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30" w:rsidRPr="00057ED4" w:rsidRDefault="00EC3730" w:rsidP="00EC3730">
      <w:pPr>
        <w:rPr>
          <w:b/>
          <w:bCs/>
          <w:lang w:val="nb-NO"/>
        </w:rPr>
      </w:pPr>
      <w:r w:rsidRPr="00057ED4">
        <w:rPr>
          <w:b/>
          <w:bCs/>
          <w:lang w:val="nb-NO"/>
        </w:rPr>
        <w:t>BỘ GIÁO DỤC VÀ ĐÀO TẠO</w:t>
      </w:r>
    </w:p>
    <w:p w:rsidR="00EC3730" w:rsidRPr="00057ED4" w:rsidRDefault="00EC3730" w:rsidP="00EC3730">
      <w:pPr>
        <w:jc w:val="center"/>
        <w:rPr>
          <w:b/>
          <w:bCs/>
          <w:lang w:val="nb-NO"/>
        </w:rPr>
      </w:pPr>
    </w:p>
    <w:p w:rsidR="00EC3730" w:rsidRPr="00057ED4" w:rsidRDefault="00EC3730" w:rsidP="00EC3730">
      <w:pPr>
        <w:spacing w:before="120" w:after="120"/>
        <w:jc w:val="center"/>
        <w:rPr>
          <w:b/>
          <w:bCs/>
          <w:lang w:val="nb-NO"/>
        </w:rPr>
      </w:pPr>
      <w:r w:rsidRPr="00057ED4">
        <w:rPr>
          <w:b/>
          <w:bCs/>
          <w:lang w:val="nb-NO"/>
        </w:rPr>
        <w:t>HƯỚNG DẪN THỰC HIỆN ĐIỀU CHỈNH NỘI DUNG DẠY HỌC</w:t>
      </w:r>
    </w:p>
    <w:p w:rsidR="00EC3730" w:rsidRPr="00057ED4" w:rsidRDefault="00EC3730" w:rsidP="00EC3730">
      <w:pPr>
        <w:spacing w:before="120" w:after="120"/>
        <w:jc w:val="center"/>
        <w:rPr>
          <w:b/>
          <w:bCs/>
          <w:lang w:val="nb-NO"/>
        </w:rPr>
      </w:pPr>
      <w:r w:rsidRPr="00057ED4">
        <w:rPr>
          <w:b/>
          <w:bCs/>
          <w:lang w:val="nb-NO"/>
        </w:rPr>
        <w:t>MÔN CÔNG NGHỆ, CẤP THPT</w:t>
      </w:r>
    </w:p>
    <w:p w:rsidR="00EC3730" w:rsidRPr="00057ED4" w:rsidRDefault="00EC3730" w:rsidP="00EC3730">
      <w:pPr>
        <w:spacing w:before="120" w:after="120"/>
        <w:jc w:val="center"/>
        <w:rPr>
          <w:i/>
          <w:lang w:val="nb-NO"/>
        </w:rPr>
      </w:pPr>
      <w:r w:rsidRPr="00057ED4">
        <w:rPr>
          <w:bCs/>
          <w:i/>
          <w:lang w:val="nb-NO"/>
        </w:rPr>
        <w:t>(Kèm theo Công văn số 5842/BGDĐT-VP ngày 01 tháng 9 năm 2011 của Bộ Giáo dục và Đào tạo)</w:t>
      </w:r>
    </w:p>
    <w:p w:rsidR="00EC3730" w:rsidRPr="00057ED4" w:rsidRDefault="00EC3730" w:rsidP="00EC3730">
      <w:pPr>
        <w:spacing w:before="120" w:after="120"/>
        <w:ind w:firstLine="720"/>
        <w:rPr>
          <w:b/>
          <w:lang w:val="nb-NO"/>
        </w:rPr>
      </w:pPr>
    </w:p>
    <w:p w:rsidR="00EC3730" w:rsidRPr="00057ED4" w:rsidRDefault="00EC3730" w:rsidP="00EC3730">
      <w:pPr>
        <w:spacing w:before="120" w:after="120"/>
        <w:ind w:firstLine="720"/>
        <w:rPr>
          <w:b/>
          <w:lang w:val="nb-NO"/>
        </w:rPr>
      </w:pPr>
      <w:r w:rsidRPr="00057ED4">
        <w:rPr>
          <w:b/>
          <w:lang w:val="nb-NO"/>
        </w:rPr>
        <w:t xml:space="preserve">1. Mục đích </w:t>
      </w:r>
    </w:p>
    <w:p w:rsidR="00EC3730" w:rsidRPr="00057ED4" w:rsidRDefault="00EC3730" w:rsidP="00EC3730">
      <w:pPr>
        <w:spacing w:before="120" w:after="120"/>
        <w:ind w:firstLine="720"/>
        <w:rPr>
          <w:lang w:val="nb-NO"/>
        </w:rPr>
      </w:pPr>
      <w:r w:rsidRPr="00057ED4">
        <w:rPr>
          <w:lang w:val="nb-NO"/>
        </w:rPr>
        <w:t xml:space="preserve"> Điều chỉnh nội dung dạy học để dạy học phù hợp với chuẩn kiến thức, kĩ năng của chương trình giáo dục phổ thông (CT), phù hợp với thời lượng dạy học và điều kiện thực tế các nhà trường, góp phần nâng cao chất lượng dạy học và giáo dục.</w:t>
      </w:r>
    </w:p>
    <w:p w:rsidR="00EC3730" w:rsidRPr="00057ED4" w:rsidRDefault="00EC3730" w:rsidP="00EC3730">
      <w:pPr>
        <w:tabs>
          <w:tab w:val="left" w:pos="6540"/>
        </w:tabs>
        <w:spacing w:before="120" w:after="120"/>
        <w:ind w:firstLine="720"/>
        <w:rPr>
          <w:b/>
          <w:lang w:val="nb-NO"/>
        </w:rPr>
      </w:pPr>
      <w:r w:rsidRPr="00057ED4">
        <w:rPr>
          <w:b/>
          <w:lang w:val="nb-NO"/>
        </w:rPr>
        <w:t xml:space="preserve">2. Nguyên tắc </w:t>
      </w:r>
    </w:p>
    <w:p w:rsidR="00EC3730" w:rsidRPr="00057ED4" w:rsidRDefault="00EC3730" w:rsidP="00EC3730">
      <w:pPr>
        <w:pStyle w:val="ListParagraph1"/>
        <w:spacing w:after="120" w:line="240" w:lineRule="auto"/>
        <w:ind w:left="0" w:firstLine="720"/>
        <w:rPr>
          <w:rFonts w:ascii="Times New Roman" w:hAnsi="Times New Roman"/>
          <w:spacing w:val="-6"/>
          <w:sz w:val="24"/>
          <w:szCs w:val="24"/>
          <w:lang w:val="nb-NO"/>
        </w:rPr>
      </w:pPr>
      <w:r w:rsidRPr="00057ED4">
        <w:rPr>
          <w:rFonts w:ascii="Times New Roman" w:hAnsi="Times New Roman"/>
          <w:sz w:val="24"/>
          <w:szCs w:val="24"/>
          <w:lang w:val="nb-NO"/>
        </w:rPr>
        <w:t>Điều chỉnh nội dung dạy học theo hướng</w:t>
      </w:r>
      <w:r w:rsidRPr="00057ED4">
        <w:rPr>
          <w:rFonts w:ascii="Times New Roman" w:hAnsi="Times New Roman"/>
          <w:spacing w:val="-6"/>
          <w:sz w:val="24"/>
          <w:szCs w:val="24"/>
          <w:lang w:val="nb-NO"/>
        </w:rPr>
        <w:t xml:space="preserve"> tinh giảm các nội dung </w:t>
      </w:r>
      <w:r w:rsidRPr="00057ED4">
        <w:rPr>
          <w:rFonts w:ascii="Times New Roman" w:hAnsi="Times New Roman"/>
          <w:sz w:val="24"/>
          <w:szCs w:val="24"/>
          <w:lang w:val="nb-NO"/>
        </w:rPr>
        <w:t xml:space="preserve">để giáo viên, học sinh (GV, HS) dành thời gian cho các nội dung khác, tạo thêm điều kiện cho GV đổi mới phương pháp dạy học theo yêu cầu của CT. </w:t>
      </w:r>
      <w:r w:rsidRPr="00057ED4">
        <w:rPr>
          <w:rFonts w:ascii="Times New Roman" w:hAnsi="Times New Roman"/>
          <w:spacing w:val="-6"/>
          <w:sz w:val="24"/>
          <w:szCs w:val="24"/>
          <w:lang w:val="nb-NO"/>
        </w:rPr>
        <w:t>Việc điều chỉnh nội dung dạy học thực hiện theo các nguyên tắc sau đây:</w:t>
      </w:r>
    </w:p>
    <w:p w:rsidR="00EC3730" w:rsidRPr="00057ED4" w:rsidRDefault="00EC3730" w:rsidP="00EC3730">
      <w:pPr>
        <w:spacing w:before="120" w:after="120"/>
        <w:ind w:firstLine="720"/>
        <w:rPr>
          <w:lang w:val="nb-NO"/>
        </w:rPr>
      </w:pPr>
      <w:r w:rsidRPr="00057ED4">
        <w:rPr>
          <w:lang w:val="nb-NO"/>
        </w:rPr>
        <w:t>(1) Đảm bảo mục tiêu giáo dục của chương trình, sách giáo khoa (SGK) theo qui định của Luật Giáo dục.</w:t>
      </w:r>
    </w:p>
    <w:p w:rsidR="00EC3730" w:rsidRPr="00057ED4" w:rsidRDefault="00EC3730" w:rsidP="00EC3730">
      <w:pPr>
        <w:spacing w:before="120" w:after="120"/>
        <w:ind w:firstLine="720"/>
        <w:rPr>
          <w:lang w:val="nb-NO"/>
        </w:rPr>
      </w:pPr>
      <w:r w:rsidRPr="00057ED4">
        <w:rPr>
          <w:lang w:val="nb-NO"/>
        </w:rPr>
        <w:t>(2) Đảm bảo tính lôgic của mạch kiến thức và tính thống nhất giữa các bộ môn; không thay đổi CT, SGK hiện hành. </w:t>
      </w:r>
    </w:p>
    <w:p w:rsidR="00EC3730" w:rsidRPr="00057ED4" w:rsidRDefault="00EC3730" w:rsidP="00EC3730">
      <w:pPr>
        <w:spacing w:before="120" w:after="120"/>
        <w:ind w:firstLine="720"/>
        <w:rPr>
          <w:lang w:val="nb-NO"/>
        </w:rPr>
      </w:pPr>
      <w:r w:rsidRPr="00057ED4">
        <w:rPr>
          <w:lang w:val="nb-NO"/>
        </w:rPr>
        <w:t>(3) Không thay đổi thời lượng dạy học đối với mỗi môn học trong một lớp và trong mỗi cấp học.</w:t>
      </w:r>
    </w:p>
    <w:p w:rsidR="00EC3730" w:rsidRPr="00057ED4" w:rsidRDefault="00EC3730" w:rsidP="00EC3730">
      <w:pPr>
        <w:spacing w:before="120" w:after="120"/>
        <w:ind w:firstLine="720"/>
        <w:rPr>
          <w:lang w:val="nb-NO"/>
        </w:rPr>
      </w:pPr>
      <w:r w:rsidRPr="00057ED4">
        <w:rPr>
          <w:lang w:val="nb-NO"/>
        </w:rPr>
        <w:t>(4) Thuận lợi cho việc tổ chức thực hiện tại các cơ sở giáo dục.</w:t>
      </w:r>
    </w:p>
    <w:p w:rsidR="00EC3730" w:rsidRPr="00057ED4" w:rsidRDefault="00EC3730" w:rsidP="00EC3730">
      <w:pPr>
        <w:spacing w:before="120" w:after="120"/>
        <w:ind w:firstLine="720"/>
        <w:rPr>
          <w:b/>
          <w:lang w:val="nb-NO"/>
        </w:rPr>
      </w:pPr>
      <w:r w:rsidRPr="00057ED4">
        <w:rPr>
          <w:b/>
          <w:lang w:val="nb-NO"/>
        </w:rPr>
        <w:t>3. Nội dung điều chỉnh</w:t>
      </w:r>
    </w:p>
    <w:p w:rsidR="00EC3730" w:rsidRPr="00057ED4" w:rsidRDefault="00EC3730" w:rsidP="00EC3730">
      <w:pPr>
        <w:spacing w:before="120" w:after="120"/>
        <w:ind w:firstLine="720"/>
        <w:rPr>
          <w:lang w:val="nb-NO"/>
        </w:rPr>
      </w:pPr>
      <w:r w:rsidRPr="00057ED4">
        <w:rPr>
          <w:lang w:val="nb-NO"/>
        </w:rPr>
        <w:t>Việc điều chỉnh nội dung dạy học tập trung vào những nhóm nội dung chính sau:</w:t>
      </w:r>
    </w:p>
    <w:p w:rsidR="00EC3730" w:rsidRPr="00057ED4" w:rsidRDefault="00EC3730" w:rsidP="00EC3730">
      <w:pPr>
        <w:spacing w:before="120" w:after="120"/>
        <w:ind w:firstLine="720"/>
        <w:rPr>
          <w:lang w:val="nb-NO"/>
        </w:rPr>
      </w:pPr>
      <w:r w:rsidRPr="00057ED4">
        <w:rPr>
          <w:lang w:val="nb-NO"/>
        </w:rPr>
        <w:t xml:space="preserve">(1) Những nội dung trùng lặp trong CT, SGK của nhiều môn học khác nhau. </w:t>
      </w:r>
    </w:p>
    <w:p w:rsidR="00EC3730" w:rsidRPr="00057ED4" w:rsidRDefault="00EC3730" w:rsidP="00EC3730">
      <w:pPr>
        <w:spacing w:before="120" w:after="120"/>
        <w:ind w:firstLine="720"/>
        <w:rPr>
          <w:lang w:val="nb-NO"/>
        </w:rPr>
      </w:pPr>
      <w:r w:rsidRPr="00057ED4">
        <w:rPr>
          <w:lang w:val="nb-NO"/>
        </w:rPr>
        <w:t xml:space="preserve">(2) Những nội dung trùng lặp, có cả ở CT, SGK của lớp dưới và lớp trên do hạn chế của cách xây dựng CT, SGK theo quan điểm đồng tâm. </w:t>
      </w:r>
    </w:p>
    <w:p w:rsidR="00EC3730" w:rsidRPr="00057ED4" w:rsidRDefault="00EC3730" w:rsidP="00EC3730">
      <w:pPr>
        <w:spacing w:before="120" w:after="120"/>
        <w:ind w:firstLine="720"/>
        <w:rPr>
          <w:lang w:val="nb-NO"/>
        </w:rPr>
      </w:pPr>
      <w:r w:rsidRPr="00057ED4">
        <w:rPr>
          <w:lang w:val="nb-NO"/>
        </w:rPr>
        <w:t xml:space="preserve">(3) Những nội dung, bài tập, câu hỏi trong SGK không thuộc nội dung của CT hoặc yêu cầu vận dụng kiến thức quá sâu, không phù hợp trình độ nhận thức và tâm sinh lý lứa tuổi học sinh. </w:t>
      </w:r>
    </w:p>
    <w:p w:rsidR="00EC3730" w:rsidRPr="00057ED4" w:rsidRDefault="00EC3730" w:rsidP="00EC3730">
      <w:pPr>
        <w:spacing w:before="120" w:after="120"/>
        <w:ind w:firstLine="720"/>
        <w:rPr>
          <w:lang w:val="nb-NO"/>
        </w:rPr>
      </w:pPr>
      <w:r w:rsidRPr="00057ED4">
        <w:rPr>
          <w:lang w:val="nb-NO"/>
        </w:rPr>
        <w:t>(4) Những nội dung trong SGK trước đây sắp xếp chưa hợp lý.</w:t>
      </w:r>
    </w:p>
    <w:p w:rsidR="00EC3730" w:rsidRPr="00057ED4" w:rsidRDefault="00EC3730" w:rsidP="00EC3730">
      <w:pPr>
        <w:spacing w:before="120" w:after="120"/>
        <w:ind w:firstLine="720"/>
        <w:rPr>
          <w:lang w:val="nb-NO"/>
        </w:rPr>
      </w:pPr>
      <w:r w:rsidRPr="00057ED4">
        <w:rPr>
          <w:lang w:val="nb-NO"/>
        </w:rPr>
        <w:t xml:space="preserve">(5) Những nội dung mang đặc điểm địa phương, không phù hợp với các vùng miền khác nhau. </w:t>
      </w:r>
    </w:p>
    <w:p w:rsidR="00EC3730" w:rsidRPr="00057ED4" w:rsidRDefault="00EC3730" w:rsidP="00EC3730">
      <w:pPr>
        <w:spacing w:before="120" w:after="120"/>
        <w:ind w:firstLine="720"/>
        <w:rPr>
          <w:b/>
          <w:lang w:val="nb-NO"/>
        </w:rPr>
      </w:pPr>
      <w:r w:rsidRPr="00057ED4">
        <w:rPr>
          <w:b/>
          <w:lang w:val="nb-NO"/>
        </w:rPr>
        <w:t>4. Thời gian thực hiện</w:t>
      </w:r>
    </w:p>
    <w:p w:rsidR="00EC3730" w:rsidRPr="00057ED4" w:rsidRDefault="00EC3730" w:rsidP="00EC3730">
      <w:pPr>
        <w:spacing w:before="120" w:after="120"/>
        <w:ind w:firstLine="720"/>
        <w:rPr>
          <w:lang w:val="nb-NO"/>
        </w:rPr>
      </w:pPr>
      <w:r w:rsidRPr="00057ED4">
        <w:rPr>
          <w:lang w:val="nb-NO"/>
        </w:rPr>
        <w:t>Hướng dẫn thực hiện điều chỉnh nội dung dạy học được áp dụng từ</w:t>
      </w:r>
      <w:r>
        <w:rPr>
          <w:lang w:val="nb-NO"/>
        </w:rPr>
        <w:t xml:space="preserve"> </w:t>
      </w:r>
      <w:r w:rsidRPr="00057ED4">
        <w:rPr>
          <w:lang w:val="nb-NO"/>
        </w:rPr>
        <w:t xml:space="preserve">năm học 2011 - 2012. </w:t>
      </w:r>
    </w:p>
    <w:p w:rsidR="00EC3730" w:rsidRPr="00057ED4" w:rsidRDefault="00EC3730" w:rsidP="00EC3730">
      <w:pPr>
        <w:pStyle w:val="ListParagraph1"/>
        <w:spacing w:after="120" w:line="240" w:lineRule="auto"/>
        <w:ind w:left="0" w:firstLine="720"/>
        <w:rPr>
          <w:rFonts w:ascii="Times New Roman" w:hAnsi="Times New Roman"/>
          <w:b/>
          <w:sz w:val="24"/>
          <w:szCs w:val="24"/>
          <w:lang w:val="nb-NO"/>
        </w:rPr>
      </w:pPr>
      <w:r w:rsidRPr="00057ED4">
        <w:rPr>
          <w:rFonts w:ascii="Times New Roman" w:hAnsi="Times New Roman"/>
          <w:b/>
          <w:sz w:val="24"/>
          <w:szCs w:val="24"/>
          <w:lang w:val="nb-NO"/>
        </w:rPr>
        <w:t xml:space="preserve">5. Hướng dẫn thực hiện các nội dung </w:t>
      </w:r>
    </w:p>
    <w:p w:rsidR="00EC3730" w:rsidRPr="00057ED4" w:rsidRDefault="00EC3730" w:rsidP="00EC3730">
      <w:pPr>
        <w:spacing w:before="120" w:after="120"/>
        <w:ind w:firstLine="720"/>
        <w:rPr>
          <w:lang w:val="nb-NO"/>
        </w:rPr>
      </w:pPr>
      <w:r w:rsidRPr="00057ED4">
        <w:rPr>
          <w:lang w:val="nb-NO"/>
        </w:rPr>
        <w:lastRenderedPageBreak/>
        <w:t>- Hướng dẫn này dựa trên SGK của Nhà xuất bản Giáo dục Việt Nam ấn hành năm 2011, là SGK của chương trình chuẩn đối với cấp THPT. Nếu GV và HS sử dụng SGK của các năm khác thì cần đối chiếu với SGK năm 2011 để điều chỉnh, áp dụng cho phù hợp. Toàn bộ văn bản này được nhà trường in sao và gửi cho tất cả GV bộ môn.</w:t>
      </w:r>
    </w:p>
    <w:p w:rsidR="00EC3730" w:rsidRPr="00057ED4" w:rsidRDefault="00EC3730" w:rsidP="00EC3730">
      <w:pPr>
        <w:spacing w:before="120" w:after="120"/>
        <w:ind w:firstLine="720"/>
        <w:rPr>
          <w:lang w:val="nb-NO"/>
        </w:rPr>
      </w:pPr>
      <w:r w:rsidRPr="00057ED4">
        <w:rPr>
          <w:lang w:val="nb-NO"/>
        </w:rPr>
        <w:t>- Ngoài các nội dung đã hướng dẫn cụ thể trong văn bản, cần lưu ý thêm một số vấn đề đối với các nội dung được hướng dẫn là “không dạy” hoặc “đọc thêm”, những câu hỏi và bài tập không yêu cầu HS làm trong cột Hướng dẫn thực hiện ở các bảng dưới đây như</w:t>
      </w:r>
      <w:r>
        <w:rPr>
          <w:lang w:val="nb-NO"/>
        </w:rPr>
        <w:t xml:space="preserve"> </w:t>
      </w:r>
      <w:r w:rsidRPr="00057ED4">
        <w:rPr>
          <w:lang w:val="nb-NO"/>
        </w:rPr>
        <w:t>sau:</w:t>
      </w:r>
    </w:p>
    <w:p w:rsidR="00EC3730" w:rsidRPr="00057ED4" w:rsidRDefault="00EC3730" w:rsidP="00EC3730">
      <w:pPr>
        <w:spacing w:before="120" w:after="120"/>
        <w:ind w:firstLine="720"/>
        <w:rPr>
          <w:lang w:val="nb-NO"/>
        </w:rPr>
      </w:pPr>
      <w:r w:rsidRPr="00057ED4">
        <w:rPr>
          <w:lang w:val="nb-NO"/>
        </w:rPr>
        <w:t xml:space="preserve">+ Dành thời lượng của các nội dung này cho các nội dung khác hoặc sử dụng để luyện tập, củng cố, hướng dẫn thực hành cho HS. </w:t>
      </w:r>
    </w:p>
    <w:p w:rsidR="00EC3730" w:rsidRPr="00057ED4" w:rsidRDefault="00EC3730" w:rsidP="00EC3730">
      <w:pPr>
        <w:spacing w:before="120" w:after="120"/>
        <w:ind w:firstLine="720"/>
        <w:rPr>
          <w:lang w:val="nb-NO"/>
        </w:rPr>
      </w:pPr>
      <w:r w:rsidRPr="00057ED4">
        <w:rPr>
          <w:lang w:val="nb-NO"/>
        </w:rPr>
        <w:t>+ Không ra bài tập và không kiểm tra, đánh giá kết quả học tập của HS vào những nội dung này, tuy nhiên, GV và HS vẫn có thể tham khảo các nội dung đó để có thêm sự hiểu biết cho bản thân.</w:t>
      </w:r>
    </w:p>
    <w:p w:rsidR="00EC3730" w:rsidRPr="00057ED4" w:rsidRDefault="00EC3730" w:rsidP="00EC3730">
      <w:pPr>
        <w:spacing w:before="120" w:after="120"/>
        <w:ind w:firstLine="720"/>
        <w:rPr>
          <w:lang w:val="nb-NO"/>
        </w:rPr>
      </w:pPr>
      <w:r w:rsidRPr="00057ED4">
        <w:rPr>
          <w:lang w:val="nb-NO"/>
        </w:rPr>
        <w:t xml:space="preserve">- Trên cơ sở khung phân phối chương trình của môn học, GV điều chỉnh phân phối chương trình chi tiết đảm bảo cân đối giữa nội dung và thời gian thực hiện, phù hợp với điều chỉnh nội dung dạy học dưới đây. </w:t>
      </w:r>
    </w:p>
    <w:p w:rsidR="00EC3730" w:rsidRPr="00057ED4" w:rsidRDefault="00EC3730" w:rsidP="00EC3730">
      <w:pPr>
        <w:spacing w:before="60" w:after="60"/>
        <w:ind w:firstLine="629"/>
        <w:jc w:val="both"/>
        <w:rPr>
          <w:b/>
          <w:bCs/>
          <w:lang w:val="nb-NO"/>
        </w:rPr>
      </w:pPr>
      <w:r w:rsidRPr="00057ED4">
        <w:rPr>
          <w:b/>
          <w:bCs/>
          <w:lang w:val="nb-NO"/>
        </w:rPr>
        <w:t>5.1. LỚP 10</w:t>
      </w:r>
    </w:p>
    <w:p w:rsidR="00EC3730" w:rsidRPr="00057ED4" w:rsidRDefault="00EC3730" w:rsidP="00EC3730">
      <w:pPr>
        <w:spacing w:before="60" w:after="60"/>
        <w:ind w:firstLine="684"/>
        <w:jc w:val="both"/>
        <w:rPr>
          <w:b/>
          <w:lang w:val="nb-NO"/>
        </w:rPr>
      </w:pPr>
      <w:r w:rsidRPr="00057ED4">
        <w:rPr>
          <w:b/>
          <w:lang w:val="nb-NO"/>
        </w:rPr>
        <w:t>a) Học kì I: 19 tuần ( 18 tiết)</w:t>
      </w:r>
    </w:p>
    <w:p w:rsidR="00EC3730" w:rsidRPr="00057ED4" w:rsidRDefault="00EC3730" w:rsidP="00EC3730">
      <w:pPr>
        <w:spacing w:before="60" w:after="60"/>
        <w:ind w:firstLine="684"/>
        <w:jc w:val="both"/>
        <w:rPr>
          <w:lang w:val="nb-NO"/>
        </w:rPr>
      </w:pPr>
      <w:r w:rsidRPr="00057ED4">
        <w:rPr>
          <w:lang w:val="nb-NO"/>
        </w:rPr>
        <w:t>Phần 1: Nông, lâm, ngư nghiệp.</w:t>
      </w:r>
    </w:p>
    <w:p w:rsidR="00EC3730" w:rsidRPr="00057ED4" w:rsidRDefault="00EC3730" w:rsidP="00EC3730">
      <w:pPr>
        <w:spacing w:before="60" w:after="60"/>
        <w:ind w:firstLine="684"/>
        <w:jc w:val="both"/>
        <w:rPr>
          <w:lang w:val="nb-NO"/>
        </w:rPr>
      </w:pPr>
      <w:r w:rsidRPr="00057ED4">
        <w:rPr>
          <w:lang w:val="nb-NO"/>
        </w:rPr>
        <w:t xml:space="preserve">Tuỳ theo điều kiện thực tế của từng địa phương để chọn dạy 1trong 2 chương: chương I hoặc chương II. </w:t>
      </w:r>
    </w:p>
    <w:p w:rsidR="00EC3730" w:rsidRPr="00057ED4" w:rsidRDefault="00EC3730" w:rsidP="00EC3730">
      <w:pPr>
        <w:spacing w:before="60" w:after="60"/>
        <w:ind w:firstLine="720"/>
        <w:jc w:val="both"/>
        <w:rPr>
          <w:lang w:val="nb-NO"/>
        </w:rPr>
      </w:pPr>
      <w:r w:rsidRPr="00057ED4">
        <w:rPr>
          <w:lang w:val="nb-NO"/>
        </w:rPr>
        <w:t>Nếu chọn dạy chương I - Trồng trọt, lâm nghiệp đại cương: Kết thúc học kì</w:t>
      </w:r>
      <w:r>
        <w:rPr>
          <w:lang w:val="nb-NO"/>
        </w:rPr>
        <w:t xml:space="preserve"> </w:t>
      </w:r>
      <w:r w:rsidRPr="00057ED4">
        <w:rPr>
          <w:lang w:val="nb-NO"/>
        </w:rPr>
        <w:t>I sau khi học xong bài 16: Thực hành nhận biết một số loài sâu, bệnh hại lúa</w:t>
      </w:r>
    </w:p>
    <w:p w:rsidR="00EC3730" w:rsidRPr="00057ED4" w:rsidRDefault="00EC3730" w:rsidP="00EC3730">
      <w:pPr>
        <w:spacing w:before="60" w:after="60"/>
        <w:ind w:firstLine="720"/>
        <w:jc w:val="both"/>
        <w:rPr>
          <w:lang w:val="nb-NO"/>
        </w:rPr>
      </w:pPr>
      <w:r w:rsidRPr="00057ED4">
        <w:rPr>
          <w:lang w:val="nb-NO"/>
        </w:rPr>
        <w:t>Nếu chọn dạy chương II- Chăn nuôi và thuỷ sản đại cương: Kết thúc học kì</w:t>
      </w:r>
      <w:r>
        <w:rPr>
          <w:lang w:val="nb-NO"/>
        </w:rPr>
        <w:t xml:space="preserve"> </w:t>
      </w:r>
      <w:r w:rsidRPr="00057ED4">
        <w:rPr>
          <w:lang w:val="nb-NO"/>
        </w:rPr>
        <w:t>I sau khi học xong bài 34: Tạo môi trường sống cho vật nuôi và thuỷ sản</w:t>
      </w:r>
    </w:p>
    <w:p w:rsidR="00EC3730" w:rsidRPr="00057ED4" w:rsidRDefault="00EC3730" w:rsidP="00EC3730">
      <w:pPr>
        <w:spacing w:before="60" w:after="60"/>
        <w:ind w:firstLine="684"/>
        <w:jc w:val="both"/>
        <w:rPr>
          <w:lang w:val="nb-NO"/>
        </w:rPr>
      </w:pPr>
      <w:r w:rsidRPr="00057ED4">
        <w:rPr>
          <w:b/>
          <w:lang w:val="nb-NO"/>
        </w:rPr>
        <w:t xml:space="preserve">b) Học kì II: 18 tuần (34 tiết), </w:t>
      </w:r>
      <w:r w:rsidRPr="00057ED4">
        <w:rPr>
          <w:lang w:val="nb-NO"/>
        </w:rPr>
        <w:t>có 6 tiết Giáo dục hướng nghiệp tích hợp vào các chương:</w:t>
      </w:r>
    </w:p>
    <w:p w:rsidR="00EC3730" w:rsidRPr="00057ED4" w:rsidRDefault="00EC3730" w:rsidP="00EC3730">
      <w:pPr>
        <w:spacing w:before="60" w:after="60"/>
        <w:ind w:firstLine="684"/>
        <w:jc w:val="both"/>
        <w:rPr>
          <w:lang w:val="nb-NO"/>
        </w:rPr>
      </w:pPr>
      <w:r w:rsidRPr="00057ED4">
        <w:rPr>
          <w:lang w:val="nb-NO"/>
        </w:rPr>
        <w:t>Chương III : 2 tiết; Chương IV : 2 tiết; Chương V: 2 tiết.</w:t>
      </w:r>
    </w:p>
    <w:p w:rsidR="00EC3730" w:rsidRPr="00057ED4" w:rsidRDefault="00EC3730" w:rsidP="00EC3730">
      <w:pPr>
        <w:spacing w:before="60" w:after="120"/>
        <w:ind w:firstLine="629"/>
        <w:jc w:val="both"/>
        <w:rPr>
          <w:lang w:val="nb-NO"/>
        </w:rPr>
      </w:pPr>
      <w:r w:rsidRPr="00057ED4">
        <w:rPr>
          <w:lang w:val="nb-NO"/>
        </w:rPr>
        <w:t>Đối với chương III, bài 40 dạy bắt buộc, còn các bài 41,42, 43, 44, 46, 48 có thể chọn lĩnh vực phù hợp với chương 1 hoặc chương 2 đã chọn trước đó hoặc có thể chuyển sang ngoại khoá, xem đĩa băng hình, hoặc thay thế bằng tài liệu tự biên soạn phù hợp với điều kiện giống cây trồng, vật nuôi của địa phương, tích hợp các nội dung giáo dục môi trường, hướng nghiệp.....</w:t>
      </w:r>
    </w:p>
    <w:p w:rsidR="00EC3730" w:rsidRPr="00057ED4" w:rsidRDefault="00EC3730" w:rsidP="00EC3730">
      <w:pPr>
        <w:spacing w:before="60" w:after="120"/>
        <w:ind w:firstLine="629"/>
        <w:jc w:val="both"/>
        <w:rPr>
          <w:lang w:val="nb-NO"/>
        </w:rPr>
      </w:pPr>
    </w:p>
    <w:tbl>
      <w:tblPr>
        <w:tblW w:w="13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1062"/>
        <w:gridCol w:w="3534"/>
        <w:gridCol w:w="912"/>
        <w:gridCol w:w="3027"/>
        <w:gridCol w:w="4503"/>
      </w:tblGrid>
      <w:tr w:rsidR="00EC3730" w:rsidRPr="00057ED4" w:rsidTr="005B3363">
        <w:trPr>
          <w:cantSplit/>
          <w:trHeight w:val="357"/>
        </w:trPr>
        <w:tc>
          <w:tcPr>
            <w:tcW w:w="591" w:type="dxa"/>
            <w:vAlign w:val="center"/>
          </w:tcPr>
          <w:p w:rsidR="00EC3730" w:rsidRPr="00057ED4" w:rsidRDefault="00EC3730" w:rsidP="005B3363">
            <w:pPr>
              <w:jc w:val="center"/>
              <w:rPr>
                <w:b/>
                <w:lang w:val="nb-NO"/>
              </w:rPr>
            </w:pPr>
            <w:r w:rsidRPr="00057ED4">
              <w:rPr>
                <w:b/>
                <w:lang w:val="nb-NO"/>
              </w:rPr>
              <w:t>TT</w:t>
            </w:r>
          </w:p>
        </w:tc>
        <w:tc>
          <w:tcPr>
            <w:tcW w:w="1062" w:type="dxa"/>
            <w:vAlign w:val="center"/>
          </w:tcPr>
          <w:p w:rsidR="00EC3730" w:rsidRPr="00057ED4" w:rsidRDefault="00EC3730" w:rsidP="005B3363">
            <w:pPr>
              <w:jc w:val="center"/>
              <w:rPr>
                <w:b/>
                <w:lang w:val="nb-NO"/>
              </w:rPr>
            </w:pPr>
            <w:r w:rsidRPr="00057ED4">
              <w:rPr>
                <w:b/>
                <w:lang w:val="nb-NO"/>
              </w:rPr>
              <w:t>Chương</w:t>
            </w:r>
          </w:p>
        </w:tc>
        <w:tc>
          <w:tcPr>
            <w:tcW w:w="3534" w:type="dxa"/>
            <w:vAlign w:val="center"/>
          </w:tcPr>
          <w:p w:rsidR="00EC3730" w:rsidRPr="00057ED4" w:rsidRDefault="00EC3730" w:rsidP="005B3363">
            <w:pPr>
              <w:jc w:val="center"/>
              <w:rPr>
                <w:b/>
                <w:lang w:val="nb-NO"/>
              </w:rPr>
            </w:pPr>
            <w:r w:rsidRPr="00057ED4">
              <w:rPr>
                <w:b/>
                <w:lang w:val="nb-NO"/>
              </w:rPr>
              <w:t>Bài</w:t>
            </w:r>
          </w:p>
        </w:tc>
        <w:tc>
          <w:tcPr>
            <w:tcW w:w="912" w:type="dxa"/>
            <w:vAlign w:val="center"/>
          </w:tcPr>
          <w:p w:rsidR="00EC3730" w:rsidRPr="00057ED4" w:rsidRDefault="00EC3730" w:rsidP="005B3363">
            <w:pPr>
              <w:jc w:val="center"/>
              <w:rPr>
                <w:b/>
                <w:lang w:val="nb-NO"/>
              </w:rPr>
            </w:pPr>
            <w:r w:rsidRPr="00057ED4">
              <w:rPr>
                <w:b/>
                <w:lang w:val="nb-NO"/>
              </w:rPr>
              <w:t>Trang</w:t>
            </w:r>
          </w:p>
        </w:tc>
        <w:tc>
          <w:tcPr>
            <w:tcW w:w="3027" w:type="dxa"/>
            <w:vAlign w:val="center"/>
          </w:tcPr>
          <w:p w:rsidR="00EC3730" w:rsidRPr="00057ED4" w:rsidRDefault="00EC3730" w:rsidP="005B3363">
            <w:pPr>
              <w:jc w:val="center"/>
              <w:rPr>
                <w:b/>
                <w:lang w:val="nb-NO"/>
              </w:rPr>
            </w:pPr>
            <w:r w:rsidRPr="00057ED4">
              <w:rPr>
                <w:b/>
                <w:lang w:val="nb-NO"/>
              </w:rPr>
              <w:t>Nội dung</w:t>
            </w:r>
          </w:p>
        </w:tc>
        <w:tc>
          <w:tcPr>
            <w:tcW w:w="4503" w:type="dxa"/>
            <w:vAlign w:val="center"/>
          </w:tcPr>
          <w:p w:rsidR="00EC3730" w:rsidRPr="00057ED4" w:rsidRDefault="00EC3730" w:rsidP="005B3363">
            <w:pPr>
              <w:jc w:val="center"/>
              <w:rPr>
                <w:b/>
                <w:lang w:val="nb-NO"/>
              </w:rPr>
            </w:pPr>
            <w:r w:rsidRPr="00057ED4">
              <w:rPr>
                <w:b/>
                <w:lang w:val="nb-NO"/>
              </w:rPr>
              <w:t>Hướng dẫn thực hiện</w:t>
            </w:r>
          </w:p>
        </w:tc>
      </w:tr>
      <w:tr w:rsidR="00EC3730" w:rsidRPr="00057ED4" w:rsidTr="005B3363">
        <w:tc>
          <w:tcPr>
            <w:tcW w:w="13629" w:type="dxa"/>
            <w:gridSpan w:val="6"/>
            <w:vAlign w:val="center"/>
          </w:tcPr>
          <w:p w:rsidR="00EC3730" w:rsidRPr="00057ED4" w:rsidRDefault="00EC3730" w:rsidP="005B3363">
            <w:pPr>
              <w:spacing w:before="120" w:after="120"/>
              <w:jc w:val="center"/>
              <w:rPr>
                <w:lang w:val="nb-NO"/>
              </w:rPr>
            </w:pPr>
            <w:r w:rsidRPr="00057ED4">
              <w:rPr>
                <w:b/>
                <w:lang w:val="nb-NO"/>
              </w:rPr>
              <w:t>Phần 1. NÔNG, LÂM, NGƯ NGHIỆP</w:t>
            </w:r>
          </w:p>
        </w:tc>
      </w:tr>
      <w:tr w:rsidR="00EC3730" w:rsidRPr="00057ED4" w:rsidTr="005B3363">
        <w:tc>
          <w:tcPr>
            <w:tcW w:w="591" w:type="dxa"/>
          </w:tcPr>
          <w:p w:rsidR="00EC3730" w:rsidRPr="00057ED4" w:rsidRDefault="00EC3730" w:rsidP="005B3363">
            <w:pPr>
              <w:jc w:val="center"/>
              <w:rPr>
                <w:lang w:val="nb-NO"/>
              </w:rPr>
            </w:pPr>
            <w:r w:rsidRPr="00057ED4">
              <w:rPr>
                <w:lang w:val="nb-NO"/>
              </w:rPr>
              <w:t>1</w:t>
            </w:r>
          </w:p>
        </w:tc>
        <w:tc>
          <w:tcPr>
            <w:tcW w:w="1062" w:type="dxa"/>
          </w:tcPr>
          <w:p w:rsidR="00EC3730" w:rsidRPr="00057ED4" w:rsidRDefault="00EC3730" w:rsidP="005B3363">
            <w:pPr>
              <w:jc w:val="center"/>
              <w:rPr>
                <w:lang w:val="nb-NO"/>
              </w:rPr>
            </w:pPr>
            <w:r w:rsidRPr="00057ED4">
              <w:rPr>
                <w:lang w:val="nb-NO"/>
              </w:rPr>
              <w:t>I</w:t>
            </w:r>
          </w:p>
        </w:tc>
        <w:tc>
          <w:tcPr>
            <w:tcW w:w="3534" w:type="dxa"/>
          </w:tcPr>
          <w:p w:rsidR="00EC3730" w:rsidRPr="00057ED4" w:rsidRDefault="00EC3730" w:rsidP="005B3363">
            <w:pPr>
              <w:jc w:val="both"/>
              <w:rPr>
                <w:lang w:val="nb-NO"/>
              </w:rPr>
            </w:pPr>
            <w:r w:rsidRPr="00057ED4">
              <w:rPr>
                <w:lang w:val="nb-NO"/>
              </w:rPr>
              <w:t>Bài 9. Biện pháp cải tạo và sử dụng đất xám bạc màu, đất xói mòn mạnh trơ sỏi đá.</w:t>
            </w:r>
          </w:p>
          <w:p w:rsidR="00EC3730" w:rsidRPr="00057ED4" w:rsidRDefault="00EC3730" w:rsidP="005B3363">
            <w:pPr>
              <w:jc w:val="both"/>
            </w:pPr>
            <w:r w:rsidRPr="00057ED4">
              <w:rPr>
                <w:lang w:val="nb-NO"/>
              </w:rPr>
              <w:t xml:space="preserve">Bài 10. Biện pháp cải tạo và sử dụng đất mặn, đất phèn. </w:t>
            </w:r>
          </w:p>
        </w:tc>
        <w:tc>
          <w:tcPr>
            <w:tcW w:w="912" w:type="dxa"/>
          </w:tcPr>
          <w:p w:rsidR="00EC3730" w:rsidRPr="00057ED4" w:rsidRDefault="00EC3730" w:rsidP="005B3363">
            <w:pPr>
              <w:ind w:left="-221" w:firstLine="221"/>
              <w:jc w:val="center"/>
            </w:pPr>
            <w:r w:rsidRPr="00057ED4">
              <w:t>27</w:t>
            </w:r>
          </w:p>
          <w:p w:rsidR="00EC3730" w:rsidRPr="00057ED4" w:rsidRDefault="00EC3730" w:rsidP="005B3363">
            <w:pPr>
              <w:ind w:left="-221" w:firstLine="221"/>
              <w:jc w:val="center"/>
            </w:pPr>
          </w:p>
          <w:p w:rsidR="00EC3730" w:rsidRPr="00057ED4" w:rsidRDefault="00EC3730" w:rsidP="005B3363">
            <w:pPr>
              <w:ind w:left="-221" w:firstLine="221"/>
              <w:jc w:val="center"/>
            </w:pPr>
          </w:p>
          <w:p w:rsidR="00EC3730" w:rsidRPr="00057ED4" w:rsidRDefault="00EC3730" w:rsidP="005B3363">
            <w:pPr>
              <w:ind w:left="-221" w:firstLine="221"/>
              <w:jc w:val="center"/>
            </w:pPr>
            <w:r w:rsidRPr="00057ED4">
              <w:t>31</w:t>
            </w:r>
          </w:p>
        </w:tc>
        <w:tc>
          <w:tcPr>
            <w:tcW w:w="3027" w:type="dxa"/>
          </w:tcPr>
          <w:p w:rsidR="00EC3730" w:rsidRPr="00057ED4" w:rsidRDefault="00EC3730" w:rsidP="005B3363">
            <w:pPr>
              <w:ind w:left="-221" w:firstLine="221"/>
              <w:jc w:val="both"/>
            </w:pPr>
            <w:r w:rsidRPr="00057ED4">
              <w:t>Cả bài.</w:t>
            </w:r>
          </w:p>
        </w:tc>
        <w:tc>
          <w:tcPr>
            <w:tcW w:w="4503" w:type="dxa"/>
          </w:tcPr>
          <w:p w:rsidR="00EC3730" w:rsidRPr="00057ED4" w:rsidRDefault="00EC3730" w:rsidP="005B3363">
            <w:pPr>
              <w:jc w:val="both"/>
            </w:pPr>
            <w:r w:rsidRPr="00057ED4">
              <w:t>Chọn dạy 1 trong 2 bài tuỳ vào điều kiện</w:t>
            </w:r>
            <w:r>
              <w:t xml:space="preserve"> </w:t>
            </w:r>
            <w:r w:rsidRPr="00057ED4">
              <w:t>cụ thể của vùng miền.</w:t>
            </w:r>
          </w:p>
          <w:p w:rsidR="00EC3730" w:rsidRPr="00057ED4" w:rsidRDefault="00EC3730" w:rsidP="005B3363">
            <w:pPr>
              <w:jc w:val="both"/>
            </w:pPr>
          </w:p>
        </w:tc>
      </w:tr>
      <w:tr w:rsidR="00EC3730" w:rsidRPr="00057ED4" w:rsidTr="005B3363">
        <w:tc>
          <w:tcPr>
            <w:tcW w:w="591" w:type="dxa"/>
          </w:tcPr>
          <w:p w:rsidR="00EC3730" w:rsidRPr="00057ED4" w:rsidRDefault="00EC3730" w:rsidP="005B3363">
            <w:pPr>
              <w:jc w:val="center"/>
            </w:pPr>
            <w:r w:rsidRPr="00057ED4">
              <w:t>2</w:t>
            </w:r>
          </w:p>
        </w:tc>
        <w:tc>
          <w:tcPr>
            <w:tcW w:w="1062" w:type="dxa"/>
          </w:tcPr>
          <w:p w:rsidR="00EC3730" w:rsidRPr="00057ED4" w:rsidRDefault="00EC3730" w:rsidP="005B3363">
            <w:pPr>
              <w:jc w:val="center"/>
            </w:pPr>
            <w:r w:rsidRPr="00057ED4">
              <w:t>I</w:t>
            </w:r>
          </w:p>
        </w:tc>
        <w:tc>
          <w:tcPr>
            <w:tcW w:w="3534" w:type="dxa"/>
          </w:tcPr>
          <w:p w:rsidR="00EC3730" w:rsidRPr="00057ED4" w:rsidRDefault="00EC3730" w:rsidP="005B3363">
            <w:pPr>
              <w:jc w:val="both"/>
            </w:pPr>
            <w:r w:rsidRPr="00057ED4">
              <w:t>Bài 11. Thực hành: Quan sát phẫu diện đất.</w:t>
            </w:r>
          </w:p>
        </w:tc>
        <w:tc>
          <w:tcPr>
            <w:tcW w:w="912" w:type="dxa"/>
          </w:tcPr>
          <w:p w:rsidR="00EC3730" w:rsidRPr="00057ED4" w:rsidRDefault="00EC3730" w:rsidP="005B3363">
            <w:pPr>
              <w:jc w:val="center"/>
            </w:pPr>
            <w:r w:rsidRPr="00057ED4">
              <w:t>36</w:t>
            </w:r>
          </w:p>
        </w:tc>
        <w:tc>
          <w:tcPr>
            <w:tcW w:w="3027" w:type="dxa"/>
          </w:tcPr>
          <w:p w:rsidR="00EC3730" w:rsidRPr="00057ED4" w:rsidRDefault="00EC3730" w:rsidP="005B3363">
            <w:pPr>
              <w:jc w:val="both"/>
            </w:pPr>
            <w:r w:rsidRPr="00057ED4">
              <w:t>Cả bài.</w:t>
            </w:r>
          </w:p>
        </w:tc>
        <w:tc>
          <w:tcPr>
            <w:tcW w:w="4503" w:type="dxa"/>
          </w:tcPr>
          <w:p w:rsidR="00EC3730" w:rsidRPr="00057ED4" w:rsidRDefault="00EC3730" w:rsidP="005B3363">
            <w:pPr>
              <w:jc w:val="both"/>
            </w:pPr>
            <w:r w:rsidRPr="00057ED4">
              <w:t>Không dạy hoặc chuyển sang ngoại khóa nếu có điều kiện.</w:t>
            </w:r>
          </w:p>
        </w:tc>
      </w:tr>
      <w:tr w:rsidR="00EC3730" w:rsidRPr="00057ED4" w:rsidTr="005B3363">
        <w:tc>
          <w:tcPr>
            <w:tcW w:w="591" w:type="dxa"/>
          </w:tcPr>
          <w:p w:rsidR="00EC3730" w:rsidRPr="00057ED4" w:rsidRDefault="00EC3730" w:rsidP="005B3363">
            <w:pPr>
              <w:jc w:val="center"/>
            </w:pPr>
            <w:r w:rsidRPr="00057ED4">
              <w:t>3</w:t>
            </w:r>
          </w:p>
        </w:tc>
        <w:tc>
          <w:tcPr>
            <w:tcW w:w="1062" w:type="dxa"/>
          </w:tcPr>
          <w:p w:rsidR="00EC3730" w:rsidRPr="00057ED4" w:rsidRDefault="00EC3730" w:rsidP="005B3363">
            <w:pPr>
              <w:jc w:val="center"/>
            </w:pPr>
            <w:r w:rsidRPr="00057ED4">
              <w:t>I</w:t>
            </w:r>
          </w:p>
        </w:tc>
        <w:tc>
          <w:tcPr>
            <w:tcW w:w="3534" w:type="dxa"/>
          </w:tcPr>
          <w:p w:rsidR="00EC3730" w:rsidRPr="00057ED4" w:rsidRDefault="00EC3730" w:rsidP="005B3363">
            <w:pPr>
              <w:jc w:val="both"/>
            </w:pPr>
            <w:r w:rsidRPr="00057ED4">
              <w:t xml:space="preserve">Bài 14. Thực hành: Trồng cây </w:t>
            </w:r>
            <w:r w:rsidRPr="00057ED4">
              <w:lastRenderedPageBreak/>
              <w:t xml:space="preserve">trong dung dịch. </w:t>
            </w:r>
          </w:p>
        </w:tc>
        <w:tc>
          <w:tcPr>
            <w:tcW w:w="912" w:type="dxa"/>
          </w:tcPr>
          <w:p w:rsidR="00EC3730" w:rsidRPr="00057ED4" w:rsidRDefault="00EC3730" w:rsidP="005B3363">
            <w:pPr>
              <w:jc w:val="center"/>
            </w:pPr>
            <w:r w:rsidRPr="00057ED4">
              <w:lastRenderedPageBreak/>
              <w:t>44</w:t>
            </w:r>
          </w:p>
        </w:tc>
        <w:tc>
          <w:tcPr>
            <w:tcW w:w="3027" w:type="dxa"/>
          </w:tcPr>
          <w:p w:rsidR="00EC3730" w:rsidRPr="00057ED4" w:rsidRDefault="00EC3730" w:rsidP="005B3363">
            <w:pPr>
              <w:jc w:val="both"/>
            </w:pPr>
            <w:r w:rsidRPr="00057ED4">
              <w:t>Cả bài.</w:t>
            </w:r>
          </w:p>
        </w:tc>
        <w:tc>
          <w:tcPr>
            <w:tcW w:w="4503" w:type="dxa"/>
          </w:tcPr>
          <w:p w:rsidR="00EC3730" w:rsidRPr="00057ED4" w:rsidRDefault="00EC3730" w:rsidP="005B3363">
            <w:pPr>
              <w:jc w:val="both"/>
            </w:pPr>
            <w:r w:rsidRPr="00057ED4">
              <w:t xml:space="preserve">Không bắt buộc. Đối với những trường có </w:t>
            </w:r>
            <w:r w:rsidRPr="00057ED4">
              <w:lastRenderedPageBreak/>
              <w:t>điều kiện có thể thực hành hoặc chuyển sang hình thức khác như: ngoại khóa, xem băng hình, tham quan.</w:t>
            </w:r>
          </w:p>
        </w:tc>
      </w:tr>
      <w:tr w:rsidR="00EC3730" w:rsidRPr="00057ED4" w:rsidTr="005B3363">
        <w:tc>
          <w:tcPr>
            <w:tcW w:w="591" w:type="dxa"/>
          </w:tcPr>
          <w:p w:rsidR="00EC3730" w:rsidRPr="00057ED4" w:rsidRDefault="00EC3730" w:rsidP="005B3363">
            <w:pPr>
              <w:jc w:val="center"/>
            </w:pPr>
            <w:r w:rsidRPr="00057ED4">
              <w:lastRenderedPageBreak/>
              <w:t>4</w:t>
            </w:r>
          </w:p>
        </w:tc>
        <w:tc>
          <w:tcPr>
            <w:tcW w:w="1062" w:type="dxa"/>
          </w:tcPr>
          <w:p w:rsidR="00EC3730" w:rsidRPr="00057ED4" w:rsidRDefault="00EC3730" w:rsidP="005B3363">
            <w:pPr>
              <w:jc w:val="center"/>
            </w:pPr>
            <w:r w:rsidRPr="00057ED4">
              <w:t>II</w:t>
            </w:r>
          </w:p>
        </w:tc>
        <w:tc>
          <w:tcPr>
            <w:tcW w:w="3534" w:type="dxa"/>
          </w:tcPr>
          <w:p w:rsidR="00EC3730" w:rsidRPr="00057ED4" w:rsidRDefault="00EC3730" w:rsidP="005B3363">
            <w:pPr>
              <w:jc w:val="both"/>
            </w:pPr>
            <w:r w:rsidRPr="00057ED4">
              <w:t xml:space="preserve">Bài 22. Quy luật sinh trưởng, phát dục của vật nuôi. </w:t>
            </w:r>
          </w:p>
        </w:tc>
        <w:tc>
          <w:tcPr>
            <w:tcW w:w="912" w:type="dxa"/>
          </w:tcPr>
          <w:p w:rsidR="00EC3730" w:rsidRPr="00057ED4" w:rsidRDefault="00EC3730" w:rsidP="005B3363">
            <w:pPr>
              <w:jc w:val="center"/>
            </w:pPr>
            <w:r w:rsidRPr="00057ED4">
              <w:t>65</w:t>
            </w:r>
          </w:p>
        </w:tc>
        <w:tc>
          <w:tcPr>
            <w:tcW w:w="3027" w:type="dxa"/>
          </w:tcPr>
          <w:p w:rsidR="00EC3730" w:rsidRPr="00057ED4" w:rsidRDefault="00EC3730" w:rsidP="005B3363">
            <w:pPr>
              <w:jc w:val="both"/>
            </w:pPr>
            <w:r w:rsidRPr="00057ED4">
              <w:t>I. Khái niệm về sự sinh trưởng, phát dục</w:t>
            </w:r>
          </w:p>
        </w:tc>
        <w:tc>
          <w:tcPr>
            <w:tcW w:w="4503" w:type="dxa"/>
          </w:tcPr>
          <w:p w:rsidR="00EC3730" w:rsidRPr="00057ED4" w:rsidRDefault="00EC3730" w:rsidP="005B3363">
            <w:pPr>
              <w:jc w:val="both"/>
            </w:pPr>
            <w:r w:rsidRPr="00057ED4">
              <w:t>Không dạy (vì đã dạy ở Công nghệ 7).</w:t>
            </w:r>
          </w:p>
        </w:tc>
      </w:tr>
      <w:tr w:rsidR="00EC3730" w:rsidRPr="00057ED4" w:rsidTr="005B3363">
        <w:tc>
          <w:tcPr>
            <w:tcW w:w="591" w:type="dxa"/>
          </w:tcPr>
          <w:p w:rsidR="00EC3730" w:rsidRPr="00057ED4" w:rsidRDefault="00EC3730" w:rsidP="005B3363">
            <w:pPr>
              <w:jc w:val="center"/>
            </w:pPr>
            <w:r w:rsidRPr="00057ED4">
              <w:t>5</w:t>
            </w:r>
          </w:p>
        </w:tc>
        <w:tc>
          <w:tcPr>
            <w:tcW w:w="1062" w:type="dxa"/>
          </w:tcPr>
          <w:p w:rsidR="00EC3730" w:rsidRPr="00057ED4" w:rsidRDefault="00EC3730" w:rsidP="005B3363">
            <w:pPr>
              <w:jc w:val="center"/>
            </w:pPr>
            <w:r w:rsidRPr="00057ED4">
              <w:t>III</w:t>
            </w:r>
          </w:p>
        </w:tc>
        <w:tc>
          <w:tcPr>
            <w:tcW w:w="3534" w:type="dxa"/>
          </w:tcPr>
          <w:p w:rsidR="00EC3730" w:rsidRPr="00057ED4" w:rsidRDefault="00EC3730" w:rsidP="005B3363">
            <w:pPr>
              <w:jc w:val="both"/>
            </w:pPr>
            <w:r w:rsidRPr="00057ED4">
              <w:t>Bài 41. Bảo quản hạt, củ làm giống.</w:t>
            </w:r>
          </w:p>
        </w:tc>
        <w:tc>
          <w:tcPr>
            <w:tcW w:w="912" w:type="dxa"/>
          </w:tcPr>
          <w:p w:rsidR="00EC3730" w:rsidRPr="00057ED4" w:rsidRDefault="00EC3730" w:rsidP="005B3363">
            <w:pPr>
              <w:jc w:val="center"/>
            </w:pPr>
            <w:r w:rsidRPr="00057ED4">
              <w:t>122</w:t>
            </w:r>
          </w:p>
        </w:tc>
        <w:tc>
          <w:tcPr>
            <w:tcW w:w="3027" w:type="dxa"/>
          </w:tcPr>
          <w:p w:rsidR="00EC3730" w:rsidRPr="00057ED4" w:rsidRDefault="00EC3730" w:rsidP="005B3363">
            <w:pPr>
              <w:jc w:val="both"/>
            </w:pPr>
          </w:p>
        </w:tc>
        <w:tc>
          <w:tcPr>
            <w:tcW w:w="4503" w:type="dxa"/>
            <w:vMerge w:val="restart"/>
            <w:vAlign w:val="center"/>
          </w:tcPr>
          <w:p w:rsidR="00EC3730" w:rsidRPr="00057ED4" w:rsidRDefault="00EC3730" w:rsidP="005B3363">
            <w:pPr>
              <w:jc w:val="both"/>
            </w:pPr>
            <w:r w:rsidRPr="00057ED4">
              <w:t>Căn cứ vào việc chọn dạy chương 1 hay chương 2, chọn bài dạy cho phù hợp với nội dung đã chọn và vùng miền.</w:t>
            </w:r>
          </w:p>
          <w:p w:rsidR="00EC3730" w:rsidRPr="00057ED4" w:rsidRDefault="00EC3730" w:rsidP="005B3363">
            <w:pPr>
              <w:jc w:val="both"/>
            </w:pPr>
          </w:p>
          <w:p w:rsidR="00EC3730" w:rsidRPr="00057ED4" w:rsidRDefault="00EC3730" w:rsidP="005B3363">
            <w:pPr>
              <w:jc w:val="both"/>
            </w:pPr>
            <w:r w:rsidRPr="00057ED4">
              <w:t>Có thể chuyển sang tham quan ngoại khóa ở những nơi có điều kiện, hoặc xem băng hình.</w:t>
            </w:r>
          </w:p>
        </w:tc>
      </w:tr>
      <w:tr w:rsidR="00EC3730" w:rsidRPr="00057ED4" w:rsidTr="005B3363">
        <w:tc>
          <w:tcPr>
            <w:tcW w:w="591" w:type="dxa"/>
          </w:tcPr>
          <w:p w:rsidR="00EC3730" w:rsidRPr="00057ED4" w:rsidRDefault="00EC3730" w:rsidP="005B3363">
            <w:pPr>
              <w:jc w:val="center"/>
            </w:pPr>
            <w:r w:rsidRPr="00057ED4">
              <w:t>6</w:t>
            </w:r>
          </w:p>
        </w:tc>
        <w:tc>
          <w:tcPr>
            <w:tcW w:w="1062" w:type="dxa"/>
          </w:tcPr>
          <w:p w:rsidR="00EC3730" w:rsidRPr="00057ED4" w:rsidRDefault="00EC3730" w:rsidP="005B3363">
            <w:pPr>
              <w:jc w:val="center"/>
            </w:pPr>
            <w:r w:rsidRPr="00057ED4">
              <w:t>III</w:t>
            </w:r>
          </w:p>
        </w:tc>
        <w:tc>
          <w:tcPr>
            <w:tcW w:w="3534" w:type="dxa"/>
          </w:tcPr>
          <w:p w:rsidR="00EC3730" w:rsidRPr="00057ED4" w:rsidRDefault="00EC3730" w:rsidP="005B3363">
            <w:pPr>
              <w:jc w:val="both"/>
            </w:pPr>
            <w:r w:rsidRPr="00057ED4">
              <w:t>Bài 42. Bảo quản lương thực, thực phẩm.</w:t>
            </w:r>
          </w:p>
        </w:tc>
        <w:tc>
          <w:tcPr>
            <w:tcW w:w="912" w:type="dxa"/>
          </w:tcPr>
          <w:p w:rsidR="00EC3730" w:rsidRPr="00057ED4" w:rsidRDefault="00EC3730" w:rsidP="005B3363">
            <w:pPr>
              <w:jc w:val="center"/>
            </w:pPr>
            <w:r w:rsidRPr="00057ED4">
              <w:t>126</w:t>
            </w:r>
          </w:p>
        </w:tc>
        <w:tc>
          <w:tcPr>
            <w:tcW w:w="3027" w:type="dxa"/>
          </w:tcPr>
          <w:p w:rsidR="00EC3730" w:rsidRPr="00057ED4" w:rsidRDefault="00EC3730" w:rsidP="005B3363">
            <w:pPr>
              <w:jc w:val="both"/>
            </w:pPr>
          </w:p>
        </w:tc>
        <w:tc>
          <w:tcPr>
            <w:tcW w:w="4503" w:type="dxa"/>
            <w:vMerge/>
          </w:tcPr>
          <w:p w:rsidR="00EC3730" w:rsidRPr="00057ED4" w:rsidRDefault="00EC3730" w:rsidP="005B3363">
            <w:pPr>
              <w:jc w:val="both"/>
            </w:pPr>
          </w:p>
        </w:tc>
      </w:tr>
      <w:tr w:rsidR="00EC3730" w:rsidRPr="00057ED4" w:rsidTr="005B3363">
        <w:tc>
          <w:tcPr>
            <w:tcW w:w="591" w:type="dxa"/>
          </w:tcPr>
          <w:p w:rsidR="00EC3730" w:rsidRPr="00057ED4" w:rsidRDefault="00EC3730" w:rsidP="005B3363">
            <w:pPr>
              <w:jc w:val="center"/>
            </w:pPr>
            <w:r w:rsidRPr="00057ED4">
              <w:t>7</w:t>
            </w:r>
          </w:p>
        </w:tc>
        <w:tc>
          <w:tcPr>
            <w:tcW w:w="1062" w:type="dxa"/>
          </w:tcPr>
          <w:p w:rsidR="00EC3730" w:rsidRPr="00057ED4" w:rsidRDefault="00EC3730" w:rsidP="005B3363">
            <w:pPr>
              <w:jc w:val="center"/>
            </w:pPr>
            <w:r w:rsidRPr="00057ED4">
              <w:t>III</w:t>
            </w:r>
          </w:p>
        </w:tc>
        <w:tc>
          <w:tcPr>
            <w:tcW w:w="3534" w:type="dxa"/>
          </w:tcPr>
          <w:p w:rsidR="00EC3730" w:rsidRPr="00057ED4" w:rsidRDefault="00EC3730" w:rsidP="005B3363">
            <w:pPr>
              <w:jc w:val="both"/>
            </w:pPr>
            <w:r w:rsidRPr="00057ED4">
              <w:t>Bài 43. Bảo quản thịt, trứng, sữa và cá.</w:t>
            </w:r>
          </w:p>
        </w:tc>
        <w:tc>
          <w:tcPr>
            <w:tcW w:w="912" w:type="dxa"/>
          </w:tcPr>
          <w:p w:rsidR="00EC3730" w:rsidRPr="00057ED4" w:rsidRDefault="00EC3730" w:rsidP="005B3363">
            <w:pPr>
              <w:jc w:val="center"/>
            </w:pPr>
            <w:r w:rsidRPr="00057ED4">
              <w:t>131</w:t>
            </w:r>
          </w:p>
        </w:tc>
        <w:tc>
          <w:tcPr>
            <w:tcW w:w="3027" w:type="dxa"/>
          </w:tcPr>
          <w:p w:rsidR="00EC3730" w:rsidRPr="00057ED4" w:rsidRDefault="00EC3730" w:rsidP="005B3363">
            <w:pPr>
              <w:jc w:val="both"/>
            </w:pPr>
          </w:p>
        </w:tc>
        <w:tc>
          <w:tcPr>
            <w:tcW w:w="4503" w:type="dxa"/>
            <w:vMerge/>
          </w:tcPr>
          <w:p w:rsidR="00EC3730" w:rsidRPr="00057ED4" w:rsidRDefault="00EC3730" w:rsidP="005B3363">
            <w:pPr>
              <w:jc w:val="both"/>
            </w:pPr>
          </w:p>
        </w:tc>
      </w:tr>
      <w:tr w:rsidR="00EC3730" w:rsidRPr="00057ED4" w:rsidTr="005B3363">
        <w:tc>
          <w:tcPr>
            <w:tcW w:w="591" w:type="dxa"/>
          </w:tcPr>
          <w:p w:rsidR="00EC3730" w:rsidRPr="00057ED4" w:rsidRDefault="00EC3730" w:rsidP="005B3363">
            <w:pPr>
              <w:jc w:val="center"/>
            </w:pPr>
            <w:r w:rsidRPr="00057ED4">
              <w:t>8</w:t>
            </w:r>
          </w:p>
        </w:tc>
        <w:tc>
          <w:tcPr>
            <w:tcW w:w="1062" w:type="dxa"/>
          </w:tcPr>
          <w:p w:rsidR="00EC3730" w:rsidRPr="00057ED4" w:rsidRDefault="00EC3730" w:rsidP="005B3363">
            <w:pPr>
              <w:jc w:val="center"/>
            </w:pPr>
            <w:r w:rsidRPr="00057ED4">
              <w:t>III</w:t>
            </w:r>
          </w:p>
        </w:tc>
        <w:tc>
          <w:tcPr>
            <w:tcW w:w="3534" w:type="dxa"/>
          </w:tcPr>
          <w:p w:rsidR="00EC3730" w:rsidRPr="00057ED4" w:rsidRDefault="00EC3730" w:rsidP="005B3363">
            <w:pPr>
              <w:jc w:val="both"/>
            </w:pPr>
            <w:r w:rsidRPr="00057ED4">
              <w:t>Bài 44. Chế biến lương thực, thực phẩm.</w:t>
            </w:r>
          </w:p>
        </w:tc>
        <w:tc>
          <w:tcPr>
            <w:tcW w:w="912" w:type="dxa"/>
          </w:tcPr>
          <w:p w:rsidR="00EC3730" w:rsidRPr="00057ED4" w:rsidRDefault="00EC3730" w:rsidP="005B3363">
            <w:pPr>
              <w:jc w:val="center"/>
            </w:pPr>
            <w:r w:rsidRPr="00057ED4">
              <w:t>134</w:t>
            </w:r>
          </w:p>
        </w:tc>
        <w:tc>
          <w:tcPr>
            <w:tcW w:w="3027" w:type="dxa"/>
          </w:tcPr>
          <w:p w:rsidR="00EC3730" w:rsidRPr="00057ED4" w:rsidRDefault="00EC3730" w:rsidP="005B3363">
            <w:pPr>
              <w:jc w:val="both"/>
            </w:pPr>
          </w:p>
        </w:tc>
        <w:tc>
          <w:tcPr>
            <w:tcW w:w="4503" w:type="dxa"/>
            <w:vMerge/>
          </w:tcPr>
          <w:p w:rsidR="00EC3730" w:rsidRPr="00057ED4" w:rsidRDefault="00EC3730" w:rsidP="005B3363">
            <w:pPr>
              <w:jc w:val="both"/>
            </w:pPr>
          </w:p>
        </w:tc>
      </w:tr>
      <w:tr w:rsidR="00EC3730" w:rsidRPr="00057ED4" w:rsidTr="005B3363">
        <w:tc>
          <w:tcPr>
            <w:tcW w:w="591" w:type="dxa"/>
          </w:tcPr>
          <w:p w:rsidR="00EC3730" w:rsidRPr="00057ED4" w:rsidRDefault="00EC3730" w:rsidP="005B3363">
            <w:pPr>
              <w:jc w:val="center"/>
            </w:pPr>
            <w:r w:rsidRPr="00057ED4">
              <w:t>9</w:t>
            </w:r>
          </w:p>
        </w:tc>
        <w:tc>
          <w:tcPr>
            <w:tcW w:w="1062" w:type="dxa"/>
          </w:tcPr>
          <w:p w:rsidR="00EC3730" w:rsidRPr="00057ED4" w:rsidRDefault="00EC3730" w:rsidP="005B3363">
            <w:pPr>
              <w:jc w:val="center"/>
            </w:pPr>
            <w:r w:rsidRPr="00057ED4">
              <w:t>III</w:t>
            </w:r>
          </w:p>
        </w:tc>
        <w:tc>
          <w:tcPr>
            <w:tcW w:w="3534" w:type="dxa"/>
          </w:tcPr>
          <w:p w:rsidR="00EC3730" w:rsidRPr="00057ED4" w:rsidRDefault="00EC3730" w:rsidP="005B3363">
            <w:pPr>
              <w:jc w:val="both"/>
            </w:pPr>
            <w:r w:rsidRPr="00057ED4">
              <w:t>Bài 46. Chế biến sản phẩm chăn nuôi, thủy sản.</w:t>
            </w:r>
          </w:p>
        </w:tc>
        <w:tc>
          <w:tcPr>
            <w:tcW w:w="912" w:type="dxa"/>
          </w:tcPr>
          <w:p w:rsidR="00EC3730" w:rsidRPr="00057ED4" w:rsidRDefault="00EC3730" w:rsidP="005B3363">
            <w:pPr>
              <w:jc w:val="center"/>
            </w:pPr>
            <w:r w:rsidRPr="00057ED4">
              <w:t>139</w:t>
            </w:r>
          </w:p>
        </w:tc>
        <w:tc>
          <w:tcPr>
            <w:tcW w:w="3027" w:type="dxa"/>
          </w:tcPr>
          <w:p w:rsidR="00EC3730" w:rsidRPr="00057ED4" w:rsidRDefault="00EC3730" w:rsidP="005B3363">
            <w:pPr>
              <w:jc w:val="both"/>
            </w:pPr>
          </w:p>
        </w:tc>
        <w:tc>
          <w:tcPr>
            <w:tcW w:w="4503" w:type="dxa"/>
            <w:vMerge/>
          </w:tcPr>
          <w:p w:rsidR="00EC3730" w:rsidRPr="00057ED4" w:rsidRDefault="00EC3730" w:rsidP="005B3363">
            <w:pPr>
              <w:jc w:val="both"/>
            </w:pPr>
          </w:p>
        </w:tc>
      </w:tr>
      <w:tr w:rsidR="00EC3730" w:rsidRPr="00057ED4" w:rsidTr="005B3363">
        <w:tc>
          <w:tcPr>
            <w:tcW w:w="591" w:type="dxa"/>
          </w:tcPr>
          <w:p w:rsidR="00EC3730" w:rsidRPr="00057ED4" w:rsidRDefault="00EC3730" w:rsidP="005B3363">
            <w:pPr>
              <w:jc w:val="center"/>
            </w:pPr>
            <w:r w:rsidRPr="00057ED4">
              <w:t>10</w:t>
            </w:r>
          </w:p>
        </w:tc>
        <w:tc>
          <w:tcPr>
            <w:tcW w:w="1062" w:type="dxa"/>
          </w:tcPr>
          <w:p w:rsidR="00EC3730" w:rsidRPr="00057ED4" w:rsidRDefault="00EC3730" w:rsidP="005B3363">
            <w:pPr>
              <w:jc w:val="center"/>
            </w:pPr>
            <w:r w:rsidRPr="00057ED4">
              <w:t>III</w:t>
            </w:r>
          </w:p>
        </w:tc>
        <w:tc>
          <w:tcPr>
            <w:tcW w:w="3534" w:type="dxa"/>
          </w:tcPr>
          <w:p w:rsidR="00EC3730" w:rsidRPr="00057ED4" w:rsidRDefault="00EC3730" w:rsidP="005B3363">
            <w:pPr>
              <w:jc w:val="both"/>
            </w:pPr>
            <w:r w:rsidRPr="00057ED4">
              <w:t>Bài 48. Chế biến sản phẩm cây công nghiệp và lâm sản.</w:t>
            </w:r>
          </w:p>
        </w:tc>
        <w:tc>
          <w:tcPr>
            <w:tcW w:w="912" w:type="dxa"/>
          </w:tcPr>
          <w:p w:rsidR="00EC3730" w:rsidRPr="00057ED4" w:rsidRDefault="00EC3730" w:rsidP="005B3363">
            <w:pPr>
              <w:jc w:val="center"/>
            </w:pPr>
            <w:r w:rsidRPr="00057ED4">
              <w:t>145</w:t>
            </w:r>
          </w:p>
        </w:tc>
        <w:tc>
          <w:tcPr>
            <w:tcW w:w="3027" w:type="dxa"/>
          </w:tcPr>
          <w:p w:rsidR="00EC3730" w:rsidRPr="00057ED4" w:rsidRDefault="00EC3730" w:rsidP="005B3363">
            <w:pPr>
              <w:jc w:val="both"/>
            </w:pPr>
          </w:p>
        </w:tc>
        <w:tc>
          <w:tcPr>
            <w:tcW w:w="4503" w:type="dxa"/>
            <w:vMerge/>
          </w:tcPr>
          <w:p w:rsidR="00EC3730" w:rsidRPr="00057ED4" w:rsidRDefault="00EC3730" w:rsidP="005B3363">
            <w:pPr>
              <w:jc w:val="both"/>
            </w:pPr>
          </w:p>
        </w:tc>
      </w:tr>
      <w:tr w:rsidR="00EC3730" w:rsidRPr="00057ED4" w:rsidTr="005B3363">
        <w:tc>
          <w:tcPr>
            <w:tcW w:w="13629" w:type="dxa"/>
            <w:gridSpan w:val="6"/>
            <w:vAlign w:val="center"/>
          </w:tcPr>
          <w:p w:rsidR="00EC3730" w:rsidRPr="00057ED4" w:rsidRDefault="00EC3730" w:rsidP="005B3363">
            <w:pPr>
              <w:spacing w:before="120" w:after="120"/>
              <w:jc w:val="center"/>
            </w:pPr>
            <w:r w:rsidRPr="00057ED4">
              <w:rPr>
                <w:b/>
              </w:rPr>
              <w:t>Phần 2. TẠO LẬP DOANH NGHIỆP</w:t>
            </w:r>
          </w:p>
        </w:tc>
      </w:tr>
      <w:tr w:rsidR="00EC3730" w:rsidRPr="00057ED4" w:rsidTr="005B3363">
        <w:tc>
          <w:tcPr>
            <w:tcW w:w="591" w:type="dxa"/>
          </w:tcPr>
          <w:p w:rsidR="00EC3730" w:rsidRPr="00057ED4" w:rsidRDefault="00EC3730" w:rsidP="005B3363">
            <w:pPr>
              <w:jc w:val="center"/>
            </w:pPr>
            <w:r w:rsidRPr="00057ED4">
              <w:t>11</w:t>
            </w:r>
          </w:p>
        </w:tc>
        <w:tc>
          <w:tcPr>
            <w:tcW w:w="1062" w:type="dxa"/>
          </w:tcPr>
          <w:p w:rsidR="00EC3730" w:rsidRPr="00057ED4" w:rsidRDefault="00EC3730" w:rsidP="005B3363">
            <w:pPr>
              <w:jc w:val="center"/>
              <w:rPr>
                <w:b/>
              </w:rPr>
            </w:pPr>
          </w:p>
        </w:tc>
        <w:tc>
          <w:tcPr>
            <w:tcW w:w="3534" w:type="dxa"/>
          </w:tcPr>
          <w:p w:rsidR="00EC3730" w:rsidRPr="00057ED4" w:rsidRDefault="00EC3730" w:rsidP="005B3363">
            <w:pPr>
              <w:jc w:val="both"/>
            </w:pPr>
            <w:r w:rsidRPr="00057ED4">
              <w:rPr>
                <w:bCs/>
                <w:lang w:val="nb-NO"/>
              </w:rPr>
              <w:t>Bài 49.</w:t>
            </w:r>
            <w:r w:rsidRPr="00057ED4">
              <w:t xml:space="preserve"> Bài mở đầu.</w:t>
            </w:r>
          </w:p>
        </w:tc>
        <w:tc>
          <w:tcPr>
            <w:tcW w:w="912" w:type="dxa"/>
          </w:tcPr>
          <w:p w:rsidR="00EC3730" w:rsidRPr="00057ED4" w:rsidRDefault="00EC3730" w:rsidP="005B3363">
            <w:pPr>
              <w:jc w:val="center"/>
            </w:pPr>
            <w:r w:rsidRPr="00057ED4">
              <w:t>150</w:t>
            </w:r>
          </w:p>
        </w:tc>
        <w:tc>
          <w:tcPr>
            <w:tcW w:w="3027" w:type="dxa"/>
          </w:tcPr>
          <w:p w:rsidR="00EC3730" w:rsidRPr="00057ED4" w:rsidRDefault="00EC3730" w:rsidP="005B3363">
            <w:pPr>
              <w:jc w:val="both"/>
            </w:pPr>
          </w:p>
        </w:tc>
        <w:tc>
          <w:tcPr>
            <w:tcW w:w="4503" w:type="dxa"/>
            <w:vMerge w:val="restart"/>
            <w:vAlign w:val="center"/>
          </w:tcPr>
          <w:p w:rsidR="00EC3730" w:rsidRPr="00057ED4" w:rsidRDefault="00EC3730" w:rsidP="005B3363">
            <w:pPr>
              <w:spacing w:before="120" w:after="120"/>
              <w:ind w:hanging="5"/>
              <w:jc w:val="both"/>
              <w:rPr>
                <w:bCs/>
                <w:lang w:val="nb-NO"/>
              </w:rPr>
            </w:pPr>
            <w:r w:rsidRPr="00057ED4">
              <w:rPr>
                <w:bCs/>
                <w:lang w:val="nb-NO"/>
              </w:rPr>
              <w:t>- Phương án 1. Dạy theo quy định tại phân phối chương trình;</w:t>
            </w:r>
          </w:p>
          <w:p w:rsidR="00EC3730" w:rsidRPr="00057ED4" w:rsidRDefault="00EC3730" w:rsidP="005B3363">
            <w:pPr>
              <w:jc w:val="both"/>
              <w:rPr>
                <w:lang w:val="nb-NO"/>
              </w:rPr>
            </w:pPr>
            <w:r w:rsidRPr="00057ED4">
              <w:rPr>
                <w:bCs/>
                <w:lang w:val="nb-NO"/>
              </w:rPr>
              <w:t>- Phương án 2. Bố trí 8 tiết để dạy các kiến thức lý thuyết cơ bản về tạo lập doanh nghiệp của 2 chương 4 và 5; số tiết còn lại cộng với số tiết giáo dục hướng nghiệp (4 - 6 tiết), giáo viên tổ chức cho học sinh học theo dự án hoặc giao bài tập nghiên cứu và thảo luận tại lớp.</w:t>
            </w:r>
            <w:r>
              <w:rPr>
                <w:bCs/>
                <w:lang w:val="nb-NO"/>
              </w:rPr>
              <w:t xml:space="preserve"> </w:t>
            </w:r>
          </w:p>
        </w:tc>
      </w:tr>
      <w:tr w:rsidR="00EC3730" w:rsidRPr="00057ED4" w:rsidTr="005B3363">
        <w:tc>
          <w:tcPr>
            <w:tcW w:w="591" w:type="dxa"/>
          </w:tcPr>
          <w:p w:rsidR="00EC3730" w:rsidRPr="00057ED4" w:rsidRDefault="00EC3730" w:rsidP="005B3363">
            <w:pPr>
              <w:jc w:val="center"/>
            </w:pPr>
            <w:r w:rsidRPr="00057ED4">
              <w:t>12</w:t>
            </w:r>
          </w:p>
        </w:tc>
        <w:tc>
          <w:tcPr>
            <w:tcW w:w="1062" w:type="dxa"/>
          </w:tcPr>
          <w:p w:rsidR="00EC3730" w:rsidRPr="00057ED4" w:rsidRDefault="00EC3730" w:rsidP="005B3363">
            <w:pPr>
              <w:jc w:val="center"/>
            </w:pPr>
            <w:r w:rsidRPr="00057ED4">
              <w:t>V</w:t>
            </w:r>
          </w:p>
        </w:tc>
        <w:tc>
          <w:tcPr>
            <w:tcW w:w="3534" w:type="dxa"/>
          </w:tcPr>
          <w:p w:rsidR="00EC3730" w:rsidRPr="00057ED4" w:rsidRDefault="00EC3730" w:rsidP="005B3363">
            <w:pPr>
              <w:jc w:val="both"/>
              <w:rPr>
                <w:bCs/>
                <w:lang w:val="nb-NO"/>
              </w:rPr>
            </w:pPr>
            <w:r w:rsidRPr="00057ED4">
              <w:t>Bài 50. Doanh nghiệp và hoạt động kinh doanh của doanh nghiệp.</w:t>
            </w:r>
          </w:p>
        </w:tc>
        <w:tc>
          <w:tcPr>
            <w:tcW w:w="912" w:type="dxa"/>
          </w:tcPr>
          <w:p w:rsidR="00EC3730" w:rsidRPr="00057ED4" w:rsidRDefault="00EC3730" w:rsidP="005B3363">
            <w:pPr>
              <w:jc w:val="center"/>
            </w:pPr>
            <w:r w:rsidRPr="00057ED4">
              <w:t>153</w:t>
            </w:r>
          </w:p>
        </w:tc>
        <w:tc>
          <w:tcPr>
            <w:tcW w:w="3027" w:type="dxa"/>
          </w:tcPr>
          <w:p w:rsidR="00EC3730" w:rsidRPr="00057ED4" w:rsidRDefault="00EC3730" w:rsidP="005B3363">
            <w:pPr>
              <w:jc w:val="both"/>
            </w:pPr>
          </w:p>
        </w:tc>
        <w:tc>
          <w:tcPr>
            <w:tcW w:w="4503" w:type="dxa"/>
            <w:vMerge/>
          </w:tcPr>
          <w:p w:rsidR="00EC3730" w:rsidRPr="00057ED4" w:rsidRDefault="00EC3730" w:rsidP="005B3363">
            <w:pPr>
              <w:spacing w:before="120" w:after="120"/>
              <w:ind w:hanging="5"/>
              <w:jc w:val="both"/>
              <w:rPr>
                <w:bCs/>
                <w:lang w:val="nb-NO"/>
              </w:rPr>
            </w:pPr>
          </w:p>
        </w:tc>
      </w:tr>
      <w:tr w:rsidR="00EC3730" w:rsidRPr="00057ED4" w:rsidTr="005B3363">
        <w:tc>
          <w:tcPr>
            <w:tcW w:w="591" w:type="dxa"/>
          </w:tcPr>
          <w:p w:rsidR="00EC3730" w:rsidRPr="00057ED4" w:rsidRDefault="00EC3730" w:rsidP="005B3363">
            <w:pPr>
              <w:jc w:val="center"/>
            </w:pPr>
            <w:r w:rsidRPr="00057ED4">
              <w:t>13</w:t>
            </w:r>
          </w:p>
        </w:tc>
        <w:tc>
          <w:tcPr>
            <w:tcW w:w="1062" w:type="dxa"/>
          </w:tcPr>
          <w:p w:rsidR="00EC3730" w:rsidRPr="00057ED4" w:rsidRDefault="00EC3730" w:rsidP="005B3363">
            <w:pPr>
              <w:jc w:val="center"/>
            </w:pPr>
            <w:r w:rsidRPr="00057ED4">
              <w:t>V</w:t>
            </w:r>
          </w:p>
        </w:tc>
        <w:tc>
          <w:tcPr>
            <w:tcW w:w="3534" w:type="dxa"/>
          </w:tcPr>
          <w:p w:rsidR="00EC3730" w:rsidRPr="00057ED4" w:rsidRDefault="00EC3730" w:rsidP="005B3363">
            <w:pPr>
              <w:jc w:val="both"/>
            </w:pPr>
            <w:r w:rsidRPr="00057ED4">
              <w:t>Bài 51. Lựa chọn lĩnh vực kinh doanh.</w:t>
            </w:r>
          </w:p>
        </w:tc>
        <w:tc>
          <w:tcPr>
            <w:tcW w:w="912" w:type="dxa"/>
          </w:tcPr>
          <w:p w:rsidR="00EC3730" w:rsidRPr="00057ED4" w:rsidRDefault="00EC3730" w:rsidP="005B3363">
            <w:pPr>
              <w:jc w:val="center"/>
            </w:pPr>
            <w:r w:rsidRPr="00057ED4">
              <w:t>158</w:t>
            </w:r>
          </w:p>
        </w:tc>
        <w:tc>
          <w:tcPr>
            <w:tcW w:w="3027" w:type="dxa"/>
          </w:tcPr>
          <w:p w:rsidR="00EC3730" w:rsidRPr="00057ED4" w:rsidRDefault="00EC3730" w:rsidP="005B3363">
            <w:pPr>
              <w:jc w:val="both"/>
            </w:pPr>
          </w:p>
        </w:tc>
        <w:tc>
          <w:tcPr>
            <w:tcW w:w="4503" w:type="dxa"/>
            <w:vMerge/>
          </w:tcPr>
          <w:p w:rsidR="00EC3730" w:rsidRPr="00057ED4" w:rsidRDefault="00EC3730" w:rsidP="005B3363">
            <w:pPr>
              <w:spacing w:before="120" w:after="120"/>
              <w:ind w:hanging="5"/>
              <w:jc w:val="both"/>
              <w:rPr>
                <w:bCs/>
                <w:lang w:val="nb-NO"/>
              </w:rPr>
            </w:pPr>
          </w:p>
        </w:tc>
      </w:tr>
      <w:tr w:rsidR="00EC3730" w:rsidRPr="00057ED4" w:rsidTr="005B3363">
        <w:tc>
          <w:tcPr>
            <w:tcW w:w="591" w:type="dxa"/>
          </w:tcPr>
          <w:p w:rsidR="00EC3730" w:rsidRPr="00057ED4" w:rsidRDefault="00EC3730" w:rsidP="005B3363">
            <w:pPr>
              <w:jc w:val="center"/>
            </w:pPr>
            <w:r w:rsidRPr="00057ED4">
              <w:t>14</w:t>
            </w:r>
          </w:p>
        </w:tc>
        <w:tc>
          <w:tcPr>
            <w:tcW w:w="1062" w:type="dxa"/>
          </w:tcPr>
          <w:p w:rsidR="00EC3730" w:rsidRPr="00057ED4" w:rsidRDefault="00EC3730" w:rsidP="005B3363">
            <w:pPr>
              <w:jc w:val="center"/>
            </w:pPr>
            <w:r w:rsidRPr="00057ED4">
              <w:t>V</w:t>
            </w:r>
          </w:p>
        </w:tc>
        <w:tc>
          <w:tcPr>
            <w:tcW w:w="3534" w:type="dxa"/>
          </w:tcPr>
          <w:p w:rsidR="00EC3730" w:rsidRPr="00057ED4" w:rsidRDefault="00EC3730" w:rsidP="005B3363">
            <w:pPr>
              <w:jc w:val="both"/>
            </w:pPr>
            <w:r w:rsidRPr="00057ED4">
              <w:t>Bài 52. Thực hành: Lựa chọn cơ hội kinh doanh.</w:t>
            </w:r>
          </w:p>
        </w:tc>
        <w:tc>
          <w:tcPr>
            <w:tcW w:w="912" w:type="dxa"/>
          </w:tcPr>
          <w:p w:rsidR="00EC3730" w:rsidRPr="00057ED4" w:rsidRDefault="00EC3730" w:rsidP="005B3363">
            <w:pPr>
              <w:jc w:val="center"/>
            </w:pPr>
            <w:r w:rsidRPr="00057ED4">
              <w:t>161</w:t>
            </w:r>
          </w:p>
        </w:tc>
        <w:tc>
          <w:tcPr>
            <w:tcW w:w="3027" w:type="dxa"/>
          </w:tcPr>
          <w:p w:rsidR="00EC3730" w:rsidRPr="00057ED4" w:rsidRDefault="00EC3730" w:rsidP="005B3363">
            <w:pPr>
              <w:jc w:val="both"/>
            </w:pPr>
          </w:p>
        </w:tc>
        <w:tc>
          <w:tcPr>
            <w:tcW w:w="4503" w:type="dxa"/>
            <w:vMerge/>
          </w:tcPr>
          <w:p w:rsidR="00EC3730" w:rsidRPr="00057ED4" w:rsidRDefault="00EC3730" w:rsidP="005B3363">
            <w:pPr>
              <w:spacing w:before="120" w:after="120"/>
              <w:ind w:hanging="5"/>
              <w:jc w:val="both"/>
              <w:rPr>
                <w:bCs/>
                <w:lang w:val="nb-NO"/>
              </w:rPr>
            </w:pPr>
          </w:p>
        </w:tc>
      </w:tr>
      <w:tr w:rsidR="00EC3730" w:rsidRPr="00057ED4" w:rsidTr="005B3363">
        <w:tc>
          <w:tcPr>
            <w:tcW w:w="591" w:type="dxa"/>
          </w:tcPr>
          <w:p w:rsidR="00EC3730" w:rsidRPr="00057ED4" w:rsidRDefault="00EC3730" w:rsidP="005B3363">
            <w:pPr>
              <w:jc w:val="center"/>
            </w:pPr>
            <w:r w:rsidRPr="00057ED4">
              <w:t>15</w:t>
            </w:r>
          </w:p>
        </w:tc>
        <w:tc>
          <w:tcPr>
            <w:tcW w:w="1062" w:type="dxa"/>
          </w:tcPr>
          <w:p w:rsidR="00EC3730" w:rsidRPr="00057ED4" w:rsidRDefault="00EC3730" w:rsidP="005B3363">
            <w:pPr>
              <w:jc w:val="center"/>
            </w:pPr>
            <w:r w:rsidRPr="00057ED4">
              <w:t>VI</w:t>
            </w:r>
          </w:p>
        </w:tc>
        <w:tc>
          <w:tcPr>
            <w:tcW w:w="3534" w:type="dxa"/>
          </w:tcPr>
          <w:p w:rsidR="00EC3730" w:rsidRPr="00057ED4" w:rsidRDefault="00EC3730" w:rsidP="005B3363">
            <w:pPr>
              <w:jc w:val="both"/>
            </w:pPr>
            <w:r w:rsidRPr="00057ED4">
              <w:t>Bài 53. Xác định kế hoạch kinh doanh.</w:t>
            </w:r>
          </w:p>
        </w:tc>
        <w:tc>
          <w:tcPr>
            <w:tcW w:w="912" w:type="dxa"/>
          </w:tcPr>
          <w:p w:rsidR="00EC3730" w:rsidRPr="00057ED4" w:rsidRDefault="00EC3730" w:rsidP="005B3363">
            <w:pPr>
              <w:jc w:val="center"/>
            </w:pPr>
            <w:r w:rsidRPr="00057ED4">
              <w:t>166</w:t>
            </w:r>
          </w:p>
        </w:tc>
        <w:tc>
          <w:tcPr>
            <w:tcW w:w="3027" w:type="dxa"/>
          </w:tcPr>
          <w:p w:rsidR="00EC3730" w:rsidRPr="00057ED4" w:rsidRDefault="00EC3730" w:rsidP="005B3363">
            <w:pPr>
              <w:jc w:val="both"/>
            </w:pPr>
          </w:p>
        </w:tc>
        <w:tc>
          <w:tcPr>
            <w:tcW w:w="4503" w:type="dxa"/>
            <w:vMerge/>
          </w:tcPr>
          <w:p w:rsidR="00EC3730" w:rsidRPr="00057ED4" w:rsidRDefault="00EC3730" w:rsidP="005B3363">
            <w:pPr>
              <w:spacing w:before="120" w:after="120"/>
              <w:ind w:hanging="5"/>
              <w:jc w:val="both"/>
              <w:rPr>
                <w:bCs/>
                <w:lang w:val="nb-NO"/>
              </w:rPr>
            </w:pPr>
          </w:p>
        </w:tc>
      </w:tr>
      <w:tr w:rsidR="00EC3730" w:rsidRPr="00057ED4" w:rsidTr="005B3363">
        <w:tc>
          <w:tcPr>
            <w:tcW w:w="591" w:type="dxa"/>
          </w:tcPr>
          <w:p w:rsidR="00EC3730" w:rsidRPr="00057ED4" w:rsidRDefault="00EC3730" w:rsidP="005B3363">
            <w:pPr>
              <w:jc w:val="center"/>
            </w:pPr>
            <w:r w:rsidRPr="00057ED4">
              <w:t>16</w:t>
            </w:r>
          </w:p>
        </w:tc>
        <w:tc>
          <w:tcPr>
            <w:tcW w:w="1062" w:type="dxa"/>
          </w:tcPr>
          <w:p w:rsidR="00EC3730" w:rsidRPr="00057ED4" w:rsidRDefault="00EC3730" w:rsidP="005B3363">
            <w:pPr>
              <w:jc w:val="center"/>
            </w:pPr>
            <w:r w:rsidRPr="00057ED4">
              <w:t>VI</w:t>
            </w:r>
          </w:p>
        </w:tc>
        <w:tc>
          <w:tcPr>
            <w:tcW w:w="3534" w:type="dxa"/>
          </w:tcPr>
          <w:p w:rsidR="00EC3730" w:rsidRPr="00057ED4" w:rsidRDefault="00EC3730" w:rsidP="005B3363">
            <w:pPr>
              <w:jc w:val="both"/>
            </w:pPr>
            <w:r w:rsidRPr="00057ED4">
              <w:t>Bài 54. Thành lập doanh nghiệp.</w:t>
            </w:r>
          </w:p>
        </w:tc>
        <w:tc>
          <w:tcPr>
            <w:tcW w:w="912" w:type="dxa"/>
          </w:tcPr>
          <w:p w:rsidR="00EC3730" w:rsidRPr="00057ED4" w:rsidRDefault="00EC3730" w:rsidP="005B3363">
            <w:pPr>
              <w:jc w:val="center"/>
            </w:pPr>
            <w:r w:rsidRPr="00057ED4">
              <w:t>170</w:t>
            </w:r>
          </w:p>
        </w:tc>
        <w:tc>
          <w:tcPr>
            <w:tcW w:w="3027" w:type="dxa"/>
          </w:tcPr>
          <w:p w:rsidR="00EC3730" w:rsidRPr="00057ED4" w:rsidRDefault="00EC3730" w:rsidP="005B3363">
            <w:pPr>
              <w:jc w:val="both"/>
            </w:pPr>
          </w:p>
        </w:tc>
        <w:tc>
          <w:tcPr>
            <w:tcW w:w="4503" w:type="dxa"/>
            <w:vMerge/>
          </w:tcPr>
          <w:p w:rsidR="00EC3730" w:rsidRPr="00057ED4" w:rsidRDefault="00EC3730" w:rsidP="005B3363">
            <w:pPr>
              <w:spacing w:before="120" w:after="120"/>
              <w:ind w:hanging="5"/>
              <w:jc w:val="both"/>
              <w:rPr>
                <w:bCs/>
                <w:lang w:val="nb-NO"/>
              </w:rPr>
            </w:pPr>
          </w:p>
        </w:tc>
      </w:tr>
      <w:tr w:rsidR="00EC3730" w:rsidRPr="00057ED4" w:rsidTr="005B3363">
        <w:tc>
          <w:tcPr>
            <w:tcW w:w="591" w:type="dxa"/>
          </w:tcPr>
          <w:p w:rsidR="00EC3730" w:rsidRPr="00057ED4" w:rsidRDefault="00EC3730" w:rsidP="005B3363">
            <w:pPr>
              <w:jc w:val="center"/>
            </w:pPr>
            <w:r w:rsidRPr="00057ED4">
              <w:t>17</w:t>
            </w:r>
          </w:p>
        </w:tc>
        <w:tc>
          <w:tcPr>
            <w:tcW w:w="1062" w:type="dxa"/>
          </w:tcPr>
          <w:p w:rsidR="00EC3730" w:rsidRPr="00057ED4" w:rsidRDefault="00EC3730" w:rsidP="005B3363">
            <w:pPr>
              <w:jc w:val="center"/>
            </w:pPr>
            <w:r w:rsidRPr="00057ED4">
              <w:t>VI</w:t>
            </w:r>
          </w:p>
        </w:tc>
        <w:tc>
          <w:tcPr>
            <w:tcW w:w="3534" w:type="dxa"/>
          </w:tcPr>
          <w:p w:rsidR="00EC3730" w:rsidRPr="00057ED4" w:rsidRDefault="00EC3730" w:rsidP="005B3363">
            <w:pPr>
              <w:jc w:val="both"/>
            </w:pPr>
            <w:r w:rsidRPr="00057ED4">
              <w:t>Bài 55. Quản lí doanh nghiệp.</w:t>
            </w:r>
          </w:p>
        </w:tc>
        <w:tc>
          <w:tcPr>
            <w:tcW w:w="912" w:type="dxa"/>
          </w:tcPr>
          <w:p w:rsidR="00EC3730" w:rsidRPr="00057ED4" w:rsidRDefault="00EC3730" w:rsidP="005B3363">
            <w:pPr>
              <w:jc w:val="center"/>
            </w:pPr>
            <w:r w:rsidRPr="00057ED4">
              <w:t>174</w:t>
            </w:r>
          </w:p>
        </w:tc>
        <w:tc>
          <w:tcPr>
            <w:tcW w:w="3027" w:type="dxa"/>
          </w:tcPr>
          <w:p w:rsidR="00EC3730" w:rsidRPr="00057ED4" w:rsidRDefault="00EC3730" w:rsidP="005B3363">
            <w:pPr>
              <w:jc w:val="both"/>
            </w:pPr>
          </w:p>
        </w:tc>
        <w:tc>
          <w:tcPr>
            <w:tcW w:w="4503" w:type="dxa"/>
            <w:vMerge/>
          </w:tcPr>
          <w:p w:rsidR="00EC3730" w:rsidRPr="00057ED4" w:rsidRDefault="00EC3730" w:rsidP="005B3363">
            <w:pPr>
              <w:spacing w:before="120" w:after="120"/>
              <w:ind w:hanging="5"/>
              <w:jc w:val="both"/>
              <w:rPr>
                <w:bCs/>
                <w:lang w:val="nb-NO"/>
              </w:rPr>
            </w:pPr>
          </w:p>
        </w:tc>
      </w:tr>
      <w:tr w:rsidR="00EC3730" w:rsidRPr="00057ED4" w:rsidTr="005B3363">
        <w:tc>
          <w:tcPr>
            <w:tcW w:w="591" w:type="dxa"/>
          </w:tcPr>
          <w:p w:rsidR="00EC3730" w:rsidRPr="00057ED4" w:rsidRDefault="00EC3730" w:rsidP="005B3363">
            <w:pPr>
              <w:jc w:val="center"/>
            </w:pPr>
            <w:r w:rsidRPr="00057ED4">
              <w:t>18</w:t>
            </w:r>
          </w:p>
        </w:tc>
        <w:tc>
          <w:tcPr>
            <w:tcW w:w="1062" w:type="dxa"/>
          </w:tcPr>
          <w:p w:rsidR="00EC3730" w:rsidRPr="00057ED4" w:rsidRDefault="00EC3730" w:rsidP="005B3363">
            <w:pPr>
              <w:jc w:val="center"/>
            </w:pPr>
            <w:r w:rsidRPr="00057ED4">
              <w:t>VI</w:t>
            </w:r>
          </w:p>
        </w:tc>
        <w:tc>
          <w:tcPr>
            <w:tcW w:w="3534" w:type="dxa"/>
          </w:tcPr>
          <w:p w:rsidR="00EC3730" w:rsidRPr="00057ED4" w:rsidRDefault="00EC3730" w:rsidP="005B3363">
            <w:pPr>
              <w:jc w:val="both"/>
            </w:pPr>
            <w:r w:rsidRPr="00057ED4">
              <w:t>Bài 56. Thực hành: Xây dựng kế hoạch kinh doanh.</w:t>
            </w:r>
          </w:p>
        </w:tc>
        <w:tc>
          <w:tcPr>
            <w:tcW w:w="912" w:type="dxa"/>
          </w:tcPr>
          <w:p w:rsidR="00EC3730" w:rsidRPr="00057ED4" w:rsidRDefault="00EC3730" w:rsidP="005B3363">
            <w:pPr>
              <w:jc w:val="center"/>
            </w:pPr>
            <w:r w:rsidRPr="00057ED4">
              <w:t>182</w:t>
            </w:r>
          </w:p>
        </w:tc>
        <w:tc>
          <w:tcPr>
            <w:tcW w:w="3027" w:type="dxa"/>
          </w:tcPr>
          <w:p w:rsidR="00EC3730" w:rsidRPr="00057ED4" w:rsidRDefault="00EC3730" w:rsidP="005B3363">
            <w:pPr>
              <w:jc w:val="both"/>
            </w:pPr>
          </w:p>
        </w:tc>
        <w:tc>
          <w:tcPr>
            <w:tcW w:w="4503" w:type="dxa"/>
            <w:vMerge/>
          </w:tcPr>
          <w:p w:rsidR="00EC3730" w:rsidRPr="00057ED4" w:rsidRDefault="00EC3730" w:rsidP="005B3363">
            <w:pPr>
              <w:spacing w:before="120" w:after="120"/>
              <w:ind w:hanging="5"/>
              <w:jc w:val="both"/>
              <w:rPr>
                <w:bCs/>
                <w:lang w:val="nb-NO"/>
              </w:rPr>
            </w:pPr>
          </w:p>
        </w:tc>
      </w:tr>
    </w:tbl>
    <w:p w:rsidR="00EC3730" w:rsidRPr="00057ED4" w:rsidRDefault="00EC3730" w:rsidP="00EC3730">
      <w:pPr>
        <w:spacing w:before="120" w:line="360" w:lineRule="auto"/>
        <w:ind w:firstLine="720"/>
        <w:rPr>
          <w:b/>
          <w:bCs/>
          <w:lang w:val="nb-NO"/>
        </w:rPr>
      </w:pPr>
      <w:r w:rsidRPr="00057ED4">
        <w:rPr>
          <w:b/>
          <w:bCs/>
          <w:lang w:val="nb-NO"/>
        </w:rPr>
        <w:t>5.2. LỚP 11</w:t>
      </w:r>
    </w:p>
    <w:tbl>
      <w:tblPr>
        <w:tblW w:w="13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1054"/>
        <w:gridCol w:w="3541"/>
        <w:gridCol w:w="969"/>
        <w:gridCol w:w="2964"/>
        <w:gridCol w:w="4503"/>
      </w:tblGrid>
      <w:tr w:rsidR="00EC3730" w:rsidRPr="00057ED4" w:rsidTr="005B3363">
        <w:trPr>
          <w:cantSplit/>
          <w:trHeight w:val="502"/>
        </w:trPr>
        <w:tc>
          <w:tcPr>
            <w:tcW w:w="586" w:type="dxa"/>
            <w:vAlign w:val="center"/>
          </w:tcPr>
          <w:p w:rsidR="00EC3730" w:rsidRPr="00057ED4" w:rsidRDefault="00EC3730" w:rsidP="005B3363">
            <w:pPr>
              <w:spacing w:line="312" w:lineRule="auto"/>
              <w:jc w:val="center"/>
              <w:rPr>
                <w:b/>
                <w:lang w:val="nb-NO"/>
              </w:rPr>
            </w:pPr>
            <w:r w:rsidRPr="00057ED4">
              <w:rPr>
                <w:b/>
                <w:lang w:val="nb-NO"/>
              </w:rPr>
              <w:t>TT</w:t>
            </w:r>
          </w:p>
        </w:tc>
        <w:tc>
          <w:tcPr>
            <w:tcW w:w="1054" w:type="dxa"/>
            <w:vAlign w:val="center"/>
          </w:tcPr>
          <w:p w:rsidR="00EC3730" w:rsidRPr="00057ED4" w:rsidRDefault="00EC3730" w:rsidP="005B3363">
            <w:pPr>
              <w:jc w:val="center"/>
              <w:rPr>
                <w:b/>
                <w:lang w:val="nb-NO"/>
              </w:rPr>
            </w:pPr>
            <w:r w:rsidRPr="00057ED4">
              <w:rPr>
                <w:b/>
                <w:bCs/>
                <w:lang w:val="nb-NO"/>
              </w:rPr>
              <w:t>Chương</w:t>
            </w:r>
          </w:p>
        </w:tc>
        <w:tc>
          <w:tcPr>
            <w:tcW w:w="3541" w:type="dxa"/>
            <w:vAlign w:val="center"/>
          </w:tcPr>
          <w:p w:rsidR="00EC3730" w:rsidRPr="00057ED4" w:rsidRDefault="00EC3730" w:rsidP="005B3363">
            <w:pPr>
              <w:spacing w:line="312" w:lineRule="auto"/>
              <w:ind w:left="177"/>
              <w:jc w:val="center"/>
              <w:rPr>
                <w:b/>
                <w:lang w:val="nb-NO"/>
              </w:rPr>
            </w:pPr>
            <w:r w:rsidRPr="00057ED4">
              <w:rPr>
                <w:b/>
                <w:bCs/>
                <w:lang w:val="nb-NO"/>
              </w:rPr>
              <w:t>Bài</w:t>
            </w:r>
          </w:p>
        </w:tc>
        <w:tc>
          <w:tcPr>
            <w:tcW w:w="969" w:type="dxa"/>
            <w:vAlign w:val="center"/>
          </w:tcPr>
          <w:p w:rsidR="00EC3730" w:rsidRPr="00057ED4" w:rsidRDefault="00EC3730" w:rsidP="005B3363">
            <w:pPr>
              <w:spacing w:line="312" w:lineRule="auto"/>
              <w:ind w:left="-55"/>
              <w:jc w:val="center"/>
              <w:rPr>
                <w:b/>
                <w:lang w:val="nb-NO"/>
              </w:rPr>
            </w:pPr>
            <w:r w:rsidRPr="00057ED4">
              <w:rPr>
                <w:b/>
                <w:lang w:val="nb-NO"/>
              </w:rPr>
              <w:t>Trang</w:t>
            </w:r>
          </w:p>
        </w:tc>
        <w:tc>
          <w:tcPr>
            <w:tcW w:w="2964" w:type="dxa"/>
            <w:vAlign w:val="center"/>
          </w:tcPr>
          <w:p w:rsidR="00EC3730" w:rsidRPr="00057ED4" w:rsidRDefault="00EC3730" w:rsidP="005B3363">
            <w:pPr>
              <w:spacing w:line="312" w:lineRule="auto"/>
              <w:ind w:left="177"/>
              <w:jc w:val="center"/>
              <w:rPr>
                <w:b/>
                <w:lang w:val="nb-NO"/>
              </w:rPr>
            </w:pPr>
            <w:r w:rsidRPr="00057ED4">
              <w:rPr>
                <w:b/>
                <w:lang w:val="nb-NO"/>
              </w:rPr>
              <w:t>Nội dung</w:t>
            </w:r>
          </w:p>
        </w:tc>
        <w:tc>
          <w:tcPr>
            <w:tcW w:w="4503" w:type="dxa"/>
            <w:vAlign w:val="center"/>
          </w:tcPr>
          <w:p w:rsidR="00EC3730" w:rsidRPr="00057ED4" w:rsidRDefault="00EC3730" w:rsidP="005B3363">
            <w:pPr>
              <w:spacing w:line="312" w:lineRule="auto"/>
              <w:jc w:val="center"/>
              <w:rPr>
                <w:b/>
                <w:bCs/>
                <w:lang w:val="nb-NO"/>
              </w:rPr>
            </w:pPr>
            <w:r w:rsidRPr="00057ED4">
              <w:rPr>
                <w:b/>
                <w:bCs/>
                <w:lang w:val="nb-NO"/>
              </w:rPr>
              <w:t>Hướng dẫn thực hiện</w:t>
            </w:r>
          </w:p>
        </w:tc>
      </w:tr>
      <w:tr w:rsidR="00EC3730" w:rsidRPr="00057ED4" w:rsidTr="005B3363">
        <w:tc>
          <w:tcPr>
            <w:tcW w:w="586" w:type="dxa"/>
          </w:tcPr>
          <w:p w:rsidR="00EC3730" w:rsidRPr="00057ED4" w:rsidRDefault="00EC3730" w:rsidP="005B3363">
            <w:pPr>
              <w:jc w:val="center"/>
            </w:pPr>
            <w:r w:rsidRPr="00057ED4">
              <w:t>1</w:t>
            </w:r>
          </w:p>
        </w:tc>
        <w:tc>
          <w:tcPr>
            <w:tcW w:w="1054" w:type="dxa"/>
          </w:tcPr>
          <w:p w:rsidR="00EC3730" w:rsidRPr="00057ED4" w:rsidRDefault="00EC3730" w:rsidP="005B3363">
            <w:pPr>
              <w:jc w:val="center"/>
            </w:pPr>
            <w:r w:rsidRPr="00057ED4">
              <w:t>I</w:t>
            </w:r>
          </w:p>
        </w:tc>
        <w:tc>
          <w:tcPr>
            <w:tcW w:w="3541" w:type="dxa"/>
          </w:tcPr>
          <w:p w:rsidR="00EC3730" w:rsidRPr="00057ED4" w:rsidRDefault="00EC3730" w:rsidP="005B3363">
            <w:r w:rsidRPr="00057ED4">
              <w:t xml:space="preserve">Bài 2. Hình chiếu vuông góc. </w:t>
            </w:r>
          </w:p>
        </w:tc>
        <w:tc>
          <w:tcPr>
            <w:tcW w:w="969" w:type="dxa"/>
          </w:tcPr>
          <w:p w:rsidR="00EC3730" w:rsidRPr="00057ED4" w:rsidRDefault="00EC3730" w:rsidP="005B3363">
            <w:pPr>
              <w:jc w:val="center"/>
            </w:pPr>
            <w:r w:rsidRPr="00057ED4">
              <w:t>11</w:t>
            </w:r>
          </w:p>
        </w:tc>
        <w:tc>
          <w:tcPr>
            <w:tcW w:w="2964" w:type="dxa"/>
          </w:tcPr>
          <w:p w:rsidR="00EC3730" w:rsidRPr="00057ED4" w:rsidRDefault="00EC3730" w:rsidP="005B3363">
            <w:pPr>
              <w:jc w:val="both"/>
            </w:pPr>
            <w:r w:rsidRPr="00057ED4">
              <w:t xml:space="preserve">II. Phương pháp góc chiếu thứ 3. </w:t>
            </w:r>
          </w:p>
        </w:tc>
        <w:tc>
          <w:tcPr>
            <w:tcW w:w="4503" w:type="dxa"/>
          </w:tcPr>
          <w:p w:rsidR="00EC3730" w:rsidRPr="00057ED4" w:rsidRDefault="00EC3730" w:rsidP="005B3363">
            <w:pPr>
              <w:jc w:val="both"/>
            </w:pPr>
            <w:r w:rsidRPr="00057ED4">
              <w:t xml:space="preserve">Không dạy. </w:t>
            </w:r>
          </w:p>
        </w:tc>
      </w:tr>
      <w:tr w:rsidR="00EC3730" w:rsidRPr="00057ED4" w:rsidTr="005B3363">
        <w:tc>
          <w:tcPr>
            <w:tcW w:w="586" w:type="dxa"/>
          </w:tcPr>
          <w:p w:rsidR="00EC3730" w:rsidRPr="00057ED4" w:rsidRDefault="00EC3730" w:rsidP="005B3363">
            <w:pPr>
              <w:jc w:val="center"/>
            </w:pPr>
            <w:r w:rsidRPr="00057ED4">
              <w:t>2</w:t>
            </w:r>
          </w:p>
        </w:tc>
        <w:tc>
          <w:tcPr>
            <w:tcW w:w="1054" w:type="dxa"/>
          </w:tcPr>
          <w:p w:rsidR="00EC3730" w:rsidRPr="00057ED4" w:rsidRDefault="00EC3730" w:rsidP="005B3363">
            <w:pPr>
              <w:jc w:val="center"/>
            </w:pPr>
            <w:r w:rsidRPr="00057ED4">
              <w:t xml:space="preserve">II </w:t>
            </w:r>
          </w:p>
        </w:tc>
        <w:tc>
          <w:tcPr>
            <w:tcW w:w="3541" w:type="dxa"/>
          </w:tcPr>
          <w:p w:rsidR="00EC3730" w:rsidRPr="00057ED4" w:rsidRDefault="00EC3730" w:rsidP="005B3363">
            <w:pPr>
              <w:jc w:val="both"/>
              <w:rPr>
                <w:spacing w:val="-10"/>
              </w:rPr>
            </w:pPr>
            <w:r w:rsidRPr="00057ED4">
              <w:rPr>
                <w:spacing w:val="-10"/>
              </w:rPr>
              <w:t xml:space="preserve">Bài 10. Thực hành: Lập bản vẽ chi tiết </w:t>
            </w:r>
            <w:r w:rsidRPr="00057ED4">
              <w:rPr>
                <w:spacing w:val="-10"/>
              </w:rPr>
              <w:lastRenderedPageBreak/>
              <w:t>của sản phẩm cơ khí đơn giản.</w:t>
            </w:r>
          </w:p>
        </w:tc>
        <w:tc>
          <w:tcPr>
            <w:tcW w:w="969" w:type="dxa"/>
          </w:tcPr>
          <w:p w:rsidR="00EC3730" w:rsidRPr="00057ED4" w:rsidRDefault="00EC3730" w:rsidP="005B3363">
            <w:pPr>
              <w:jc w:val="center"/>
            </w:pPr>
            <w:r w:rsidRPr="00057ED4">
              <w:lastRenderedPageBreak/>
              <w:t>42</w:t>
            </w:r>
          </w:p>
        </w:tc>
        <w:tc>
          <w:tcPr>
            <w:tcW w:w="2964" w:type="dxa"/>
          </w:tcPr>
          <w:p w:rsidR="00EC3730" w:rsidRPr="00057ED4" w:rsidRDefault="00EC3730" w:rsidP="005B3363">
            <w:r w:rsidRPr="00057ED4">
              <w:t>Cả bài.</w:t>
            </w:r>
          </w:p>
        </w:tc>
        <w:tc>
          <w:tcPr>
            <w:tcW w:w="4503" w:type="dxa"/>
          </w:tcPr>
          <w:p w:rsidR="00EC3730" w:rsidRPr="00057ED4" w:rsidRDefault="00EC3730" w:rsidP="005B3363">
            <w:pPr>
              <w:jc w:val="both"/>
            </w:pPr>
            <w:r w:rsidRPr="00057ED4">
              <w:t>Không bắt buộc (</w:t>
            </w:r>
            <w:r w:rsidRPr="00057ED4">
              <w:rPr>
                <w:i/>
              </w:rPr>
              <w:t xml:space="preserve">GV có thể dạy hoặc không </w:t>
            </w:r>
            <w:r w:rsidRPr="00057ED4">
              <w:rPr>
                <w:i/>
              </w:rPr>
              <w:lastRenderedPageBreak/>
              <w:t>dạy</w:t>
            </w:r>
            <w:r w:rsidRPr="00057ED4">
              <w:t xml:space="preserve">). </w:t>
            </w:r>
          </w:p>
          <w:p w:rsidR="00EC3730" w:rsidRPr="00057ED4" w:rsidRDefault="00EC3730" w:rsidP="005B3363">
            <w:pPr>
              <w:jc w:val="both"/>
            </w:pPr>
          </w:p>
        </w:tc>
      </w:tr>
      <w:tr w:rsidR="00EC3730" w:rsidRPr="00057ED4" w:rsidTr="005B3363">
        <w:tc>
          <w:tcPr>
            <w:tcW w:w="586" w:type="dxa"/>
          </w:tcPr>
          <w:p w:rsidR="00EC3730" w:rsidRPr="00057ED4" w:rsidRDefault="00EC3730" w:rsidP="005B3363">
            <w:pPr>
              <w:jc w:val="center"/>
            </w:pPr>
            <w:r w:rsidRPr="00057ED4">
              <w:lastRenderedPageBreak/>
              <w:t>3</w:t>
            </w:r>
          </w:p>
        </w:tc>
        <w:tc>
          <w:tcPr>
            <w:tcW w:w="1054" w:type="dxa"/>
          </w:tcPr>
          <w:p w:rsidR="00EC3730" w:rsidRPr="00057ED4" w:rsidRDefault="00EC3730" w:rsidP="005B3363">
            <w:pPr>
              <w:jc w:val="center"/>
            </w:pPr>
            <w:r w:rsidRPr="00057ED4">
              <w:t xml:space="preserve">II </w:t>
            </w:r>
          </w:p>
        </w:tc>
        <w:tc>
          <w:tcPr>
            <w:tcW w:w="3541" w:type="dxa"/>
          </w:tcPr>
          <w:p w:rsidR="00EC3730" w:rsidRPr="00057ED4" w:rsidRDefault="00EC3730" w:rsidP="005B3363">
            <w:pPr>
              <w:jc w:val="both"/>
              <w:rPr>
                <w:b/>
              </w:rPr>
            </w:pPr>
            <w:r w:rsidRPr="00057ED4">
              <w:t>Bài 13. Lập bản vẽ kĩ thuật bằng máy tính.</w:t>
            </w:r>
          </w:p>
        </w:tc>
        <w:tc>
          <w:tcPr>
            <w:tcW w:w="969" w:type="dxa"/>
          </w:tcPr>
          <w:p w:rsidR="00EC3730" w:rsidRPr="00057ED4" w:rsidRDefault="00EC3730" w:rsidP="005B3363">
            <w:pPr>
              <w:jc w:val="center"/>
            </w:pPr>
            <w:r w:rsidRPr="00057ED4">
              <w:t>65</w:t>
            </w:r>
          </w:p>
        </w:tc>
        <w:tc>
          <w:tcPr>
            <w:tcW w:w="2964" w:type="dxa"/>
          </w:tcPr>
          <w:p w:rsidR="00EC3730" w:rsidRPr="00057ED4" w:rsidRDefault="00EC3730" w:rsidP="005B3363">
            <w:r w:rsidRPr="00057ED4">
              <w:t>Cả bài.</w:t>
            </w:r>
          </w:p>
        </w:tc>
        <w:tc>
          <w:tcPr>
            <w:tcW w:w="4503" w:type="dxa"/>
          </w:tcPr>
          <w:p w:rsidR="00EC3730" w:rsidRPr="00057ED4" w:rsidRDefault="00EC3730" w:rsidP="005B3363">
            <w:pPr>
              <w:jc w:val="both"/>
            </w:pPr>
            <w:r w:rsidRPr="00057ED4">
              <w:t xml:space="preserve">Không dạy. </w:t>
            </w:r>
          </w:p>
          <w:p w:rsidR="00EC3730" w:rsidRPr="00057ED4" w:rsidRDefault="00EC3730" w:rsidP="005B3363">
            <w:pPr>
              <w:jc w:val="both"/>
            </w:pPr>
            <w:r w:rsidRPr="00057ED4">
              <w:t>Tóm tắt mục I, II chuyển sang Bài 1.</w:t>
            </w:r>
          </w:p>
        </w:tc>
      </w:tr>
      <w:tr w:rsidR="00EC3730" w:rsidRPr="00057ED4" w:rsidTr="005B3363">
        <w:tc>
          <w:tcPr>
            <w:tcW w:w="586" w:type="dxa"/>
          </w:tcPr>
          <w:p w:rsidR="00EC3730" w:rsidRPr="00057ED4" w:rsidRDefault="00EC3730" w:rsidP="005B3363">
            <w:pPr>
              <w:jc w:val="center"/>
            </w:pPr>
            <w:r w:rsidRPr="00057ED4">
              <w:t>4</w:t>
            </w:r>
          </w:p>
        </w:tc>
        <w:tc>
          <w:tcPr>
            <w:tcW w:w="1054" w:type="dxa"/>
          </w:tcPr>
          <w:p w:rsidR="00EC3730" w:rsidRPr="00057ED4" w:rsidRDefault="00EC3730" w:rsidP="005B3363">
            <w:pPr>
              <w:jc w:val="center"/>
            </w:pPr>
            <w:r w:rsidRPr="00057ED4">
              <w:t xml:space="preserve">IV </w:t>
            </w:r>
          </w:p>
        </w:tc>
        <w:tc>
          <w:tcPr>
            <w:tcW w:w="3541" w:type="dxa"/>
          </w:tcPr>
          <w:p w:rsidR="00EC3730" w:rsidRPr="00057ED4" w:rsidRDefault="00EC3730" w:rsidP="005B3363">
            <w:pPr>
              <w:jc w:val="both"/>
              <w:rPr>
                <w:b/>
              </w:rPr>
            </w:pPr>
            <w:r w:rsidRPr="00057ED4">
              <w:t>Bài 18. Thực hành: Lập quy trình công nghệ chế tạo một chi tiết đơn giản trên máy tiện.</w:t>
            </w:r>
          </w:p>
        </w:tc>
        <w:tc>
          <w:tcPr>
            <w:tcW w:w="969" w:type="dxa"/>
          </w:tcPr>
          <w:p w:rsidR="00EC3730" w:rsidRPr="00057ED4" w:rsidRDefault="00EC3730" w:rsidP="005B3363">
            <w:pPr>
              <w:jc w:val="center"/>
            </w:pPr>
            <w:r w:rsidRPr="00057ED4">
              <w:t>85</w:t>
            </w:r>
          </w:p>
        </w:tc>
        <w:tc>
          <w:tcPr>
            <w:tcW w:w="2964" w:type="dxa"/>
          </w:tcPr>
          <w:p w:rsidR="00EC3730" w:rsidRPr="00057ED4" w:rsidRDefault="00EC3730" w:rsidP="005B3363">
            <w:r w:rsidRPr="00057ED4">
              <w:t>Cả bài.</w:t>
            </w:r>
          </w:p>
        </w:tc>
        <w:tc>
          <w:tcPr>
            <w:tcW w:w="4503" w:type="dxa"/>
          </w:tcPr>
          <w:p w:rsidR="00EC3730" w:rsidRPr="00057ED4" w:rsidRDefault="00EC3730" w:rsidP="005B3363">
            <w:pPr>
              <w:jc w:val="both"/>
            </w:pPr>
            <w:r w:rsidRPr="00057ED4">
              <w:t>Không bắt buộc.</w:t>
            </w:r>
          </w:p>
          <w:p w:rsidR="00EC3730" w:rsidRPr="00057ED4" w:rsidRDefault="00EC3730" w:rsidP="005B3363">
            <w:pPr>
              <w:jc w:val="both"/>
            </w:pPr>
          </w:p>
        </w:tc>
      </w:tr>
      <w:tr w:rsidR="00EC3730" w:rsidRPr="00057ED4" w:rsidTr="005B3363">
        <w:tc>
          <w:tcPr>
            <w:tcW w:w="586" w:type="dxa"/>
          </w:tcPr>
          <w:p w:rsidR="00EC3730" w:rsidRPr="00057ED4" w:rsidRDefault="00EC3730" w:rsidP="005B3363">
            <w:pPr>
              <w:jc w:val="center"/>
            </w:pPr>
            <w:r w:rsidRPr="00057ED4">
              <w:t>5</w:t>
            </w:r>
          </w:p>
        </w:tc>
        <w:tc>
          <w:tcPr>
            <w:tcW w:w="1054" w:type="dxa"/>
          </w:tcPr>
          <w:p w:rsidR="00EC3730" w:rsidRPr="00057ED4" w:rsidRDefault="00EC3730" w:rsidP="005B3363">
            <w:pPr>
              <w:jc w:val="center"/>
            </w:pPr>
            <w:r w:rsidRPr="00057ED4">
              <w:t>VI</w:t>
            </w:r>
          </w:p>
        </w:tc>
        <w:tc>
          <w:tcPr>
            <w:tcW w:w="3541" w:type="dxa"/>
          </w:tcPr>
          <w:p w:rsidR="00EC3730" w:rsidRPr="00057ED4" w:rsidRDefault="00EC3730" w:rsidP="005B3363">
            <w:pPr>
              <w:jc w:val="both"/>
            </w:pPr>
            <w:r w:rsidRPr="00057ED4">
              <w:t>Bài 28. Hệ thống cung cấp nhiên liệu và không khí trong động cơ điêzen</w:t>
            </w:r>
          </w:p>
        </w:tc>
        <w:tc>
          <w:tcPr>
            <w:tcW w:w="969" w:type="dxa"/>
          </w:tcPr>
          <w:p w:rsidR="00EC3730" w:rsidRPr="00057ED4" w:rsidRDefault="00EC3730" w:rsidP="005B3363">
            <w:pPr>
              <w:jc w:val="center"/>
            </w:pPr>
            <w:r w:rsidRPr="00057ED4">
              <w:t>123</w:t>
            </w:r>
          </w:p>
        </w:tc>
        <w:tc>
          <w:tcPr>
            <w:tcW w:w="2964" w:type="dxa"/>
          </w:tcPr>
          <w:p w:rsidR="00EC3730" w:rsidRPr="00057ED4" w:rsidRDefault="00EC3730" w:rsidP="005B3363">
            <w:pPr>
              <w:jc w:val="both"/>
            </w:pPr>
            <w:r w:rsidRPr="00057ED4">
              <w:t>2. Đặc điểm của sự hình thành hòa khí.</w:t>
            </w:r>
          </w:p>
        </w:tc>
        <w:tc>
          <w:tcPr>
            <w:tcW w:w="4503" w:type="dxa"/>
          </w:tcPr>
          <w:p w:rsidR="00EC3730" w:rsidRPr="00057ED4" w:rsidRDefault="00EC3730" w:rsidP="005B3363">
            <w:pPr>
              <w:jc w:val="both"/>
            </w:pPr>
            <w:r w:rsidRPr="00057ED4">
              <w:t xml:space="preserve">Không dạy. </w:t>
            </w:r>
          </w:p>
          <w:p w:rsidR="00EC3730" w:rsidRPr="00057ED4" w:rsidRDefault="00EC3730" w:rsidP="005B3363">
            <w:pPr>
              <w:jc w:val="both"/>
            </w:pPr>
          </w:p>
        </w:tc>
      </w:tr>
      <w:tr w:rsidR="00EC3730" w:rsidRPr="00057ED4" w:rsidTr="005B3363">
        <w:tc>
          <w:tcPr>
            <w:tcW w:w="586" w:type="dxa"/>
          </w:tcPr>
          <w:p w:rsidR="00EC3730" w:rsidRPr="00057ED4" w:rsidRDefault="00EC3730" w:rsidP="005B3363">
            <w:pPr>
              <w:jc w:val="center"/>
            </w:pPr>
            <w:r w:rsidRPr="00057ED4">
              <w:t>6</w:t>
            </w:r>
          </w:p>
        </w:tc>
        <w:tc>
          <w:tcPr>
            <w:tcW w:w="1054" w:type="dxa"/>
          </w:tcPr>
          <w:p w:rsidR="00EC3730" w:rsidRPr="00057ED4" w:rsidRDefault="00EC3730" w:rsidP="005B3363">
            <w:pPr>
              <w:jc w:val="center"/>
            </w:pPr>
            <w:r w:rsidRPr="00057ED4">
              <w:t xml:space="preserve">VI </w:t>
            </w:r>
          </w:p>
        </w:tc>
        <w:tc>
          <w:tcPr>
            <w:tcW w:w="3541" w:type="dxa"/>
          </w:tcPr>
          <w:p w:rsidR="00EC3730" w:rsidRPr="00057ED4" w:rsidRDefault="00EC3730" w:rsidP="005B3363">
            <w:pPr>
              <w:jc w:val="both"/>
              <w:rPr>
                <w:b/>
              </w:rPr>
            </w:pPr>
            <w:r w:rsidRPr="00057ED4">
              <w:t>Bài 31. Thực hành: Tìm hiểu cấu tạo động cơ đốt trong.</w:t>
            </w:r>
          </w:p>
        </w:tc>
        <w:tc>
          <w:tcPr>
            <w:tcW w:w="969" w:type="dxa"/>
          </w:tcPr>
          <w:p w:rsidR="00EC3730" w:rsidRPr="00057ED4" w:rsidRDefault="00EC3730" w:rsidP="005B3363">
            <w:pPr>
              <w:jc w:val="center"/>
            </w:pPr>
            <w:r w:rsidRPr="00057ED4">
              <w:t>131</w:t>
            </w:r>
          </w:p>
        </w:tc>
        <w:tc>
          <w:tcPr>
            <w:tcW w:w="2964" w:type="dxa"/>
          </w:tcPr>
          <w:p w:rsidR="00EC3730" w:rsidRPr="00057ED4" w:rsidRDefault="00EC3730" w:rsidP="005B3363">
            <w:r w:rsidRPr="00057ED4">
              <w:t>Cả bài.</w:t>
            </w:r>
          </w:p>
        </w:tc>
        <w:tc>
          <w:tcPr>
            <w:tcW w:w="4503" w:type="dxa"/>
          </w:tcPr>
          <w:p w:rsidR="00EC3730" w:rsidRPr="00057ED4" w:rsidRDefault="00EC3730" w:rsidP="005B3363">
            <w:pPr>
              <w:jc w:val="both"/>
            </w:pPr>
            <w:r w:rsidRPr="00057ED4">
              <w:t>Không bắt buộc.</w:t>
            </w:r>
          </w:p>
        </w:tc>
      </w:tr>
      <w:tr w:rsidR="00EC3730" w:rsidRPr="00057ED4" w:rsidTr="005B3363">
        <w:tc>
          <w:tcPr>
            <w:tcW w:w="586" w:type="dxa"/>
          </w:tcPr>
          <w:p w:rsidR="00EC3730" w:rsidRPr="00057ED4" w:rsidRDefault="00EC3730" w:rsidP="005B3363">
            <w:pPr>
              <w:jc w:val="center"/>
            </w:pPr>
            <w:r w:rsidRPr="00057ED4">
              <w:t>7</w:t>
            </w:r>
          </w:p>
        </w:tc>
        <w:tc>
          <w:tcPr>
            <w:tcW w:w="1054" w:type="dxa"/>
          </w:tcPr>
          <w:p w:rsidR="00EC3730" w:rsidRPr="00057ED4" w:rsidRDefault="00EC3730" w:rsidP="005B3363">
            <w:pPr>
              <w:jc w:val="center"/>
            </w:pPr>
            <w:r w:rsidRPr="00057ED4">
              <w:t>VII</w:t>
            </w:r>
          </w:p>
        </w:tc>
        <w:tc>
          <w:tcPr>
            <w:tcW w:w="3541" w:type="dxa"/>
          </w:tcPr>
          <w:p w:rsidR="00EC3730" w:rsidRPr="00057ED4" w:rsidRDefault="00EC3730" w:rsidP="005B3363">
            <w:pPr>
              <w:jc w:val="both"/>
            </w:pPr>
            <w:r w:rsidRPr="00057ED4">
              <w:t>Bài 33. Động cơ đốt trong dùng cho ô tô.</w:t>
            </w:r>
          </w:p>
        </w:tc>
        <w:tc>
          <w:tcPr>
            <w:tcW w:w="969" w:type="dxa"/>
          </w:tcPr>
          <w:p w:rsidR="00EC3730" w:rsidRPr="00057ED4" w:rsidRDefault="00EC3730" w:rsidP="005B3363">
            <w:pPr>
              <w:jc w:val="center"/>
            </w:pPr>
            <w:r w:rsidRPr="00057ED4">
              <w:t>137</w:t>
            </w:r>
          </w:p>
        </w:tc>
        <w:tc>
          <w:tcPr>
            <w:tcW w:w="2964" w:type="dxa"/>
          </w:tcPr>
          <w:p w:rsidR="00EC3730" w:rsidRPr="00057ED4" w:rsidRDefault="00EC3730" w:rsidP="005B3363"/>
        </w:tc>
        <w:tc>
          <w:tcPr>
            <w:tcW w:w="4503" w:type="dxa"/>
            <w:vMerge w:val="restart"/>
            <w:vAlign w:val="center"/>
          </w:tcPr>
          <w:p w:rsidR="00EC3730" w:rsidRPr="00057ED4" w:rsidRDefault="00EC3730" w:rsidP="005B3363">
            <w:pPr>
              <w:jc w:val="center"/>
            </w:pPr>
          </w:p>
          <w:p w:rsidR="00EC3730" w:rsidRPr="00057ED4" w:rsidRDefault="00EC3730" w:rsidP="005B3363">
            <w:pPr>
              <w:jc w:val="center"/>
            </w:pPr>
          </w:p>
          <w:p w:rsidR="00EC3730" w:rsidRPr="00057ED4" w:rsidRDefault="00EC3730" w:rsidP="005B3363">
            <w:pPr>
              <w:jc w:val="both"/>
            </w:pPr>
            <w:r w:rsidRPr="00057ED4">
              <w:t>Tùy theo điều kiện các vùng, miền khác nhau (vùng núi, vùng sông biển, thành phố, thị xã, nông thôn, vùng sản xuất nông nghiệp), lựa chọn dạy 3 trong 5 bài, từ bài 33 đến bài 37 cho phù hợp.</w:t>
            </w:r>
          </w:p>
        </w:tc>
      </w:tr>
      <w:tr w:rsidR="00EC3730" w:rsidRPr="00057ED4" w:rsidTr="005B3363">
        <w:trPr>
          <w:trHeight w:val="829"/>
        </w:trPr>
        <w:tc>
          <w:tcPr>
            <w:tcW w:w="586" w:type="dxa"/>
          </w:tcPr>
          <w:p w:rsidR="00EC3730" w:rsidRPr="00057ED4" w:rsidRDefault="00EC3730" w:rsidP="005B3363">
            <w:pPr>
              <w:jc w:val="center"/>
            </w:pPr>
            <w:r w:rsidRPr="00057ED4">
              <w:t>8</w:t>
            </w:r>
          </w:p>
        </w:tc>
        <w:tc>
          <w:tcPr>
            <w:tcW w:w="1054" w:type="dxa"/>
          </w:tcPr>
          <w:p w:rsidR="00EC3730" w:rsidRPr="00057ED4" w:rsidRDefault="00EC3730" w:rsidP="005B3363">
            <w:pPr>
              <w:jc w:val="center"/>
            </w:pPr>
            <w:r w:rsidRPr="00057ED4">
              <w:t>VII</w:t>
            </w:r>
          </w:p>
        </w:tc>
        <w:tc>
          <w:tcPr>
            <w:tcW w:w="3541" w:type="dxa"/>
          </w:tcPr>
          <w:p w:rsidR="00EC3730" w:rsidRPr="00057ED4" w:rsidRDefault="00EC3730" w:rsidP="005B3363">
            <w:pPr>
              <w:jc w:val="both"/>
            </w:pPr>
            <w:r w:rsidRPr="00057ED4">
              <w:t>Bài 34. Động cơ đốt trong dùng cho xe máy.</w:t>
            </w:r>
          </w:p>
        </w:tc>
        <w:tc>
          <w:tcPr>
            <w:tcW w:w="969" w:type="dxa"/>
          </w:tcPr>
          <w:p w:rsidR="00EC3730" w:rsidRPr="00057ED4" w:rsidRDefault="00EC3730" w:rsidP="005B3363">
            <w:pPr>
              <w:jc w:val="center"/>
            </w:pPr>
            <w:r w:rsidRPr="00057ED4">
              <w:t>144</w:t>
            </w:r>
          </w:p>
        </w:tc>
        <w:tc>
          <w:tcPr>
            <w:tcW w:w="2964" w:type="dxa"/>
          </w:tcPr>
          <w:p w:rsidR="00EC3730" w:rsidRPr="00057ED4" w:rsidRDefault="00EC3730" w:rsidP="005B3363"/>
        </w:tc>
        <w:tc>
          <w:tcPr>
            <w:tcW w:w="4503" w:type="dxa"/>
            <w:vMerge/>
            <w:vAlign w:val="center"/>
          </w:tcPr>
          <w:p w:rsidR="00EC3730" w:rsidRPr="00057ED4" w:rsidRDefault="00EC3730" w:rsidP="005B3363">
            <w:pPr>
              <w:jc w:val="both"/>
            </w:pPr>
          </w:p>
        </w:tc>
      </w:tr>
      <w:tr w:rsidR="00EC3730" w:rsidRPr="00057ED4" w:rsidTr="005B3363">
        <w:tc>
          <w:tcPr>
            <w:tcW w:w="586" w:type="dxa"/>
          </w:tcPr>
          <w:p w:rsidR="00EC3730" w:rsidRPr="00057ED4" w:rsidRDefault="00EC3730" w:rsidP="005B3363">
            <w:pPr>
              <w:jc w:val="center"/>
            </w:pPr>
            <w:r w:rsidRPr="00057ED4">
              <w:t>9</w:t>
            </w:r>
          </w:p>
        </w:tc>
        <w:tc>
          <w:tcPr>
            <w:tcW w:w="1054" w:type="dxa"/>
          </w:tcPr>
          <w:p w:rsidR="00EC3730" w:rsidRPr="00057ED4" w:rsidRDefault="00EC3730" w:rsidP="005B3363">
            <w:pPr>
              <w:jc w:val="center"/>
            </w:pPr>
            <w:r w:rsidRPr="00057ED4">
              <w:t>VII</w:t>
            </w:r>
          </w:p>
        </w:tc>
        <w:tc>
          <w:tcPr>
            <w:tcW w:w="3541" w:type="dxa"/>
          </w:tcPr>
          <w:p w:rsidR="00EC3730" w:rsidRPr="00057ED4" w:rsidRDefault="00EC3730" w:rsidP="005B3363">
            <w:pPr>
              <w:jc w:val="both"/>
            </w:pPr>
            <w:r w:rsidRPr="00057ED4">
              <w:t>Bài 35. Động cơ đốt trong dùng cho tàu thủy.</w:t>
            </w:r>
          </w:p>
        </w:tc>
        <w:tc>
          <w:tcPr>
            <w:tcW w:w="969" w:type="dxa"/>
          </w:tcPr>
          <w:p w:rsidR="00EC3730" w:rsidRPr="00057ED4" w:rsidRDefault="00EC3730" w:rsidP="005B3363">
            <w:pPr>
              <w:jc w:val="center"/>
            </w:pPr>
            <w:r w:rsidRPr="00057ED4">
              <w:t>147</w:t>
            </w:r>
          </w:p>
        </w:tc>
        <w:tc>
          <w:tcPr>
            <w:tcW w:w="2964" w:type="dxa"/>
          </w:tcPr>
          <w:p w:rsidR="00EC3730" w:rsidRPr="00057ED4" w:rsidRDefault="00EC3730" w:rsidP="005B3363"/>
        </w:tc>
        <w:tc>
          <w:tcPr>
            <w:tcW w:w="4503" w:type="dxa"/>
            <w:vMerge/>
          </w:tcPr>
          <w:p w:rsidR="00EC3730" w:rsidRPr="00057ED4" w:rsidRDefault="00EC3730" w:rsidP="005B3363"/>
        </w:tc>
      </w:tr>
      <w:tr w:rsidR="00EC3730" w:rsidRPr="00057ED4" w:rsidTr="005B3363">
        <w:tc>
          <w:tcPr>
            <w:tcW w:w="586" w:type="dxa"/>
          </w:tcPr>
          <w:p w:rsidR="00EC3730" w:rsidRPr="00057ED4" w:rsidRDefault="00EC3730" w:rsidP="005B3363">
            <w:pPr>
              <w:jc w:val="center"/>
            </w:pPr>
            <w:r w:rsidRPr="00057ED4">
              <w:t>10</w:t>
            </w:r>
          </w:p>
        </w:tc>
        <w:tc>
          <w:tcPr>
            <w:tcW w:w="1054" w:type="dxa"/>
          </w:tcPr>
          <w:p w:rsidR="00EC3730" w:rsidRPr="00057ED4" w:rsidRDefault="00EC3730" w:rsidP="005B3363">
            <w:pPr>
              <w:jc w:val="center"/>
            </w:pPr>
            <w:r w:rsidRPr="00057ED4">
              <w:t>VII</w:t>
            </w:r>
          </w:p>
        </w:tc>
        <w:tc>
          <w:tcPr>
            <w:tcW w:w="3541" w:type="dxa"/>
          </w:tcPr>
          <w:p w:rsidR="00EC3730" w:rsidRPr="00057ED4" w:rsidRDefault="00EC3730" w:rsidP="005B3363">
            <w:pPr>
              <w:jc w:val="both"/>
            </w:pPr>
            <w:r w:rsidRPr="00057ED4">
              <w:t>Bài 36. Động cơ đốt trong dùng cho máy nông nghiệp.</w:t>
            </w:r>
          </w:p>
        </w:tc>
        <w:tc>
          <w:tcPr>
            <w:tcW w:w="969" w:type="dxa"/>
          </w:tcPr>
          <w:p w:rsidR="00EC3730" w:rsidRPr="00057ED4" w:rsidRDefault="00EC3730" w:rsidP="005B3363">
            <w:pPr>
              <w:jc w:val="center"/>
            </w:pPr>
            <w:r w:rsidRPr="00057ED4">
              <w:t>149</w:t>
            </w:r>
          </w:p>
        </w:tc>
        <w:tc>
          <w:tcPr>
            <w:tcW w:w="2964" w:type="dxa"/>
          </w:tcPr>
          <w:p w:rsidR="00EC3730" w:rsidRPr="00057ED4" w:rsidRDefault="00EC3730" w:rsidP="005B3363"/>
        </w:tc>
        <w:tc>
          <w:tcPr>
            <w:tcW w:w="4503" w:type="dxa"/>
            <w:vMerge/>
          </w:tcPr>
          <w:p w:rsidR="00EC3730" w:rsidRPr="00057ED4" w:rsidRDefault="00EC3730" w:rsidP="005B3363"/>
        </w:tc>
      </w:tr>
      <w:tr w:rsidR="00EC3730" w:rsidRPr="00057ED4" w:rsidTr="005B3363">
        <w:tc>
          <w:tcPr>
            <w:tcW w:w="586" w:type="dxa"/>
          </w:tcPr>
          <w:p w:rsidR="00EC3730" w:rsidRPr="00057ED4" w:rsidRDefault="00EC3730" w:rsidP="005B3363">
            <w:pPr>
              <w:jc w:val="center"/>
            </w:pPr>
            <w:r w:rsidRPr="00057ED4">
              <w:t>11</w:t>
            </w:r>
          </w:p>
        </w:tc>
        <w:tc>
          <w:tcPr>
            <w:tcW w:w="1054" w:type="dxa"/>
          </w:tcPr>
          <w:p w:rsidR="00EC3730" w:rsidRPr="00057ED4" w:rsidRDefault="00EC3730" w:rsidP="005B3363">
            <w:pPr>
              <w:jc w:val="center"/>
            </w:pPr>
            <w:r w:rsidRPr="00057ED4">
              <w:t>VII</w:t>
            </w:r>
          </w:p>
        </w:tc>
        <w:tc>
          <w:tcPr>
            <w:tcW w:w="3541" w:type="dxa"/>
          </w:tcPr>
          <w:p w:rsidR="00EC3730" w:rsidRPr="00057ED4" w:rsidRDefault="00EC3730" w:rsidP="005B3363">
            <w:r w:rsidRPr="00057ED4">
              <w:t>Bài 37. Động cơ đốt trong dùng cho máy phát điện.</w:t>
            </w:r>
          </w:p>
        </w:tc>
        <w:tc>
          <w:tcPr>
            <w:tcW w:w="969" w:type="dxa"/>
          </w:tcPr>
          <w:p w:rsidR="00EC3730" w:rsidRPr="00057ED4" w:rsidRDefault="00EC3730" w:rsidP="005B3363">
            <w:pPr>
              <w:jc w:val="center"/>
            </w:pPr>
            <w:r w:rsidRPr="00057ED4">
              <w:t>153</w:t>
            </w:r>
          </w:p>
        </w:tc>
        <w:tc>
          <w:tcPr>
            <w:tcW w:w="2964" w:type="dxa"/>
          </w:tcPr>
          <w:p w:rsidR="00EC3730" w:rsidRPr="00057ED4" w:rsidRDefault="00EC3730" w:rsidP="005B3363"/>
        </w:tc>
        <w:tc>
          <w:tcPr>
            <w:tcW w:w="4503" w:type="dxa"/>
            <w:vMerge/>
          </w:tcPr>
          <w:p w:rsidR="00EC3730" w:rsidRPr="00057ED4" w:rsidRDefault="00EC3730" w:rsidP="005B3363"/>
        </w:tc>
      </w:tr>
      <w:tr w:rsidR="00EC3730" w:rsidRPr="00057ED4" w:rsidTr="005B3363">
        <w:tc>
          <w:tcPr>
            <w:tcW w:w="586" w:type="dxa"/>
          </w:tcPr>
          <w:p w:rsidR="00EC3730" w:rsidRPr="00057ED4" w:rsidRDefault="00EC3730" w:rsidP="005B3363">
            <w:pPr>
              <w:jc w:val="center"/>
            </w:pPr>
            <w:r w:rsidRPr="00057ED4">
              <w:t>12</w:t>
            </w:r>
          </w:p>
        </w:tc>
        <w:tc>
          <w:tcPr>
            <w:tcW w:w="1054" w:type="dxa"/>
          </w:tcPr>
          <w:p w:rsidR="00EC3730" w:rsidRPr="00057ED4" w:rsidRDefault="00EC3730" w:rsidP="005B3363">
            <w:pPr>
              <w:jc w:val="center"/>
            </w:pPr>
            <w:r w:rsidRPr="00057ED4">
              <w:t xml:space="preserve">VII </w:t>
            </w:r>
          </w:p>
        </w:tc>
        <w:tc>
          <w:tcPr>
            <w:tcW w:w="3541" w:type="dxa"/>
          </w:tcPr>
          <w:p w:rsidR="00EC3730" w:rsidRPr="00057ED4" w:rsidRDefault="00EC3730" w:rsidP="005B3363">
            <w:pPr>
              <w:rPr>
                <w:b/>
              </w:rPr>
            </w:pPr>
            <w:r w:rsidRPr="00057ED4">
              <w:t>Bài 38. Thực hành: Vận hành và bảo dưỡng động cơ đốt trong.</w:t>
            </w:r>
          </w:p>
        </w:tc>
        <w:tc>
          <w:tcPr>
            <w:tcW w:w="969" w:type="dxa"/>
          </w:tcPr>
          <w:p w:rsidR="00EC3730" w:rsidRPr="00057ED4" w:rsidRDefault="00EC3730" w:rsidP="005B3363">
            <w:pPr>
              <w:jc w:val="center"/>
            </w:pPr>
            <w:r w:rsidRPr="00057ED4">
              <w:t>155</w:t>
            </w:r>
          </w:p>
        </w:tc>
        <w:tc>
          <w:tcPr>
            <w:tcW w:w="2964" w:type="dxa"/>
          </w:tcPr>
          <w:p w:rsidR="00EC3730" w:rsidRPr="00057ED4" w:rsidRDefault="00EC3730" w:rsidP="005B3363">
            <w:r w:rsidRPr="00057ED4">
              <w:t>Cả bài.</w:t>
            </w:r>
          </w:p>
        </w:tc>
        <w:tc>
          <w:tcPr>
            <w:tcW w:w="4503" w:type="dxa"/>
          </w:tcPr>
          <w:p w:rsidR="00EC3730" w:rsidRPr="00057ED4" w:rsidRDefault="00EC3730" w:rsidP="005B3363">
            <w:r w:rsidRPr="00057ED4">
              <w:t>Không dạy.</w:t>
            </w:r>
          </w:p>
          <w:p w:rsidR="00EC3730" w:rsidRPr="00057ED4" w:rsidRDefault="00EC3730" w:rsidP="005B3363">
            <w:pPr>
              <w:jc w:val="both"/>
            </w:pPr>
          </w:p>
        </w:tc>
      </w:tr>
    </w:tbl>
    <w:p w:rsidR="00EC3730" w:rsidRPr="00057ED4" w:rsidRDefault="00EC3730" w:rsidP="00EC3730">
      <w:pPr>
        <w:ind w:firstLine="510"/>
        <w:rPr>
          <w:b/>
        </w:rPr>
      </w:pPr>
    </w:p>
    <w:p w:rsidR="00EC3730" w:rsidRPr="00057ED4" w:rsidRDefault="00EC3730" w:rsidP="00EC3730">
      <w:pPr>
        <w:spacing w:after="240"/>
        <w:rPr>
          <w:b/>
        </w:rPr>
      </w:pPr>
    </w:p>
    <w:p w:rsidR="00EC3730" w:rsidRPr="00057ED4" w:rsidRDefault="00EC3730" w:rsidP="00EC3730">
      <w:pPr>
        <w:spacing w:after="240"/>
        <w:ind w:firstLine="720"/>
        <w:rPr>
          <w:b/>
        </w:rPr>
      </w:pPr>
      <w:r w:rsidRPr="00057ED4">
        <w:rPr>
          <w:b/>
        </w:rPr>
        <w:t>5.3. LỚP 12</w:t>
      </w:r>
    </w:p>
    <w:tbl>
      <w:tblPr>
        <w:tblW w:w="13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1054"/>
        <w:gridCol w:w="3565"/>
        <w:gridCol w:w="1084"/>
        <w:gridCol w:w="2805"/>
        <w:gridCol w:w="4604"/>
      </w:tblGrid>
      <w:tr w:rsidR="00EC3730" w:rsidRPr="00057ED4" w:rsidTr="005B3363">
        <w:trPr>
          <w:cantSplit/>
          <w:trHeight w:val="452"/>
        </w:trPr>
        <w:tc>
          <w:tcPr>
            <w:tcW w:w="562" w:type="dxa"/>
            <w:vAlign w:val="center"/>
          </w:tcPr>
          <w:p w:rsidR="00EC3730" w:rsidRPr="00057ED4" w:rsidRDefault="00EC3730" w:rsidP="005B3363">
            <w:pPr>
              <w:spacing w:before="40" w:after="40" w:line="312" w:lineRule="auto"/>
              <w:jc w:val="center"/>
              <w:rPr>
                <w:b/>
                <w:lang w:val="nb-NO"/>
              </w:rPr>
            </w:pPr>
            <w:r w:rsidRPr="00057ED4">
              <w:rPr>
                <w:b/>
                <w:lang w:val="nb-NO"/>
              </w:rPr>
              <w:t>TT</w:t>
            </w:r>
          </w:p>
        </w:tc>
        <w:tc>
          <w:tcPr>
            <w:tcW w:w="1054" w:type="dxa"/>
            <w:vAlign w:val="center"/>
          </w:tcPr>
          <w:p w:rsidR="00EC3730" w:rsidRPr="00057ED4" w:rsidRDefault="00EC3730" w:rsidP="005B3363">
            <w:pPr>
              <w:spacing w:before="40" w:after="40" w:line="312" w:lineRule="auto"/>
              <w:jc w:val="center"/>
              <w:rPr>
                <w:b/>
                <w:lang w:val="nb-NO"/>
              </w:rPr>
            </w:pPr>
            <w:r w:rsidRPr="00057ED4">
              <w:rPr>
                <w:b/>
                <w:bCs/>
                <w:lang w:val="nb-NO"/>
              </w:rPr>
              <w:t>Chương</w:t>
            </w:r>
          </w:p>
        </w:tc>
        <w:tc>
          <w:tcPr>
            <w:tcW w:w="3565" w:type="dxa"/>
            <w:vAlign w:val="center"/>
          </w:tcPr>
          <w:p w:rsidR="00EC3730" w:rsidRPr="00057ED4" w:rsidRDefault="00EC3730" w:rsidP="005B3363">
            <w:pPr>
              <w:spacing w:before="40" w:after="40" w:line="312" w:lineRule="auto"/>
              <w:ind w:left="177"/>
              <w:jc w:val="center"/>
              <w:rPr>
                <w:b/>
                <w:lang w:val="nb-NO"/>
              </w:rPr>
            </w:pPr>
            <w:r w:rsidRPr="00057ED4">
              <w:rPr>
                <w:b/>
                <w:bCs/>
                <w:lang w:val="nb-NO"/>
              </w:rPr>
              <w:t>Bài</w:t>
            </w:r>
          </w:p>
        </w:tc>
        <w:tc>
          <w:tcPr>
            <w:tcW w:w="1084" w:type="dxa"/>
            <w:vAlign w:val="center"/>
          </w:tcPr>
          <w:p w:rsidR="00EC3730" w:rsidRPr="00057ED4" w:rsidRDefault="00EC3730" w:rsidP="005B3363">
            <w:pPr>
              <w:spacing w:before="40" w:after="40" w:line="312" w:lineRule="auto"/>
              <w:ind w:left="177"/>
              <w:jc w:val="center"/>
              <w:rPr>
                <w:b/>
                <w:lang w:val="nb-NO"/>
              </w:rPr>
            </w:pPr>
            <w:r w:rsidRPr="00057ED4">
              <w:rPr>
                <w:b/>
                <w:lang w:val="nb-NO"/>
              </w:rPr>
              <w:t>Trang</w:t>
            </w:r>
          </w:p>
        </w:tc>
        <w:tc>
          <w:tcPr>
            <w:tcW w:w="2805" w:type="dxa"/>
            <w:vAlign w:val="center"/>
          </w:tcPr>
          <w:p w:rsidR="00EC3730" w:rsidRPr="00057ED4" w:rsidRDefault="00EC3730" w:rsidP="005B3363">
            <w:pPr>
              <w:spacing w:before="40" w:after="40" w:line="312" w:lineRule="auto"/>
              <w:ind w:left="177"/>
              <w:jc w:val="center"/>
              <w:rPr>
                <w:b/>
                <w:lang w:val="nb-NO"/>
              </w:rPr>
            </w:pPr>
            <w:r w:rsidRPr="00057ED4">
              <w:rPr>
                <w:b/>
                <w:lang w:val="nb-NO"/>
              </w:rPr>
              <w:t>Nội dung</w:t>
            </w:r>
          </w:p>
        </w:tc>
        <w:tc>
          <w:tcPr>
            <w:tcW w:w="4604" w:type="dxa"/>
            <w:vAlign w:val="center"/>
          </w:tcPr>
          <w:p w:rsidR="00EC3730" w:rsidRPr="00057ED4" w:rsidRDefault="00EC3730" w:rsidP="005B3363">
            <w:pPr>
              <w:spacing w:before="40" w:after="40" w:line="312" w:lineRule="auto"/>
              <w:jc w:val="center"/>
              <w:rPr>
                <w:b/>
                <w:bCs/>
                <w:lang w:val="nb-NO"/>
              </w:rPr>
            </w:pPr>
            <w:r w:rsidRPr="00057ED4">
              <w:rPr>
                <w:b/>
                <w:bCs/>
                <w:lang w:val="nb-NO"/>
              </w:rPr>
              <w:t>Hướng dẫn thực hiện</w:t>
            </w:r>
          </w:p>
        </w:tc>
      </w:tr>
      <w:tr w:rsidR="00EC3730" w:rsidRPr="00057ED4" w:rsidTr="005B3363">
        <w:tc>
          <w:tcPr>
            <w:tcW w:w="562" w:type="dxa"/>
          </w:tcPr>
          <w:p w:rsidR="00EC3730" w:rsidRPr="00057ED4" w:rsidRDefault="00EC3730" w:rsidP="005B3363">
            <w:pPr>
              <w:spacing w:before="40" w:after="40"/>
              <w:jc w:val="center"/>
            </w:pPr>
            <w:r w:rsidRPr="00057ED4">
              <w:t>1</w:t>
            </w:r>
          </w:p>
        </w:tc>
        <w:tc>
          <w:tcPr>
            <w:tcW w:w="1054" w:type="dxa"/>
          </w:tcPr>
          <w:p w:rsidR="00EC3730" w:rsidRPr="00057ED4" w:rsidRDefault="00EC3730" w:rsidP="005B3363">
            <w:pPr>
              <w:spacing w:before="40" w:after="40"/>
              <w:jc w:val="center"/>
            </w:pPr>
            <w:r w:rsidRPr="00057ED4">
              <w:t>II</w:t>
            </w:r>
          </w:p>
        </w:tc>
        <w:tc>
          <w:tcPr>
            <w:tcW w:w="3565" w:type="dxa"/>
          </w:tcPr>
          <w:p w:rsidR="00EC3730" w:rsidRPr="00057ED4" w:rsidRDefault="00EC3730" w:rsidP="005B3363">
            <w:pPr>
              <w:spacing w:before="40" w:after="40"/>
            </w:pPr>
            <w:r w:rsidRPr="00057ED4">
              <w:t>Bài 7. Khái niệm về mạch điện tử chỉnh lưu – Nguồn một chiều</w:t>
            </w:r>
          </w:p>
          <w:p w:rsidR="00EC3730" w:rsidRPr="00057ED4" w:rsidRDefault="00EC3730" w:rsidP="005B3363">
            <w:pPr>
              <w:spacing w:before="40" w:after="40"/>
            </w:pPr>
          </w:p>
        </w:tc>
        <w:tc>
          <w:tcPr>
            <w:tcW w:w="1084" w:type="dxa"/>
          </w:tcPr>
          <w:p w:rsidR="00EC3730" w:rsidRPr="00057ED4" w:rsidRDefault="00EC3730" w:rsidP="005B3363">
            <w:pPr>
              <w:spacing w:before="40" w:after="40"/>
              <w:jc w:val="center"/>
            </w:pPr>
            <w:r w:rsidRPr="00057ED4">
              <w:t>36</w:t>
            </w:r>
          </w:p>
        </w:tc>
        <w:tc>
          <w:tcPr>
            <w:tcW w:w="2805" w:type="dxa"/>
          </w:tcPr>
          <w:p w:rsidR="00EC3730" w:rsidRPr="00057ED4" w:rsidRDefault="00EC3730" w:rsidP="005B3363">
            <w:pPr>
              <w:spacing w:before="40" w:after="40"/>
              <w:jc w:val="both"/>
            </w:pPr>
            <w:r w:rsidRPr="00057ED4">
              <w:t>- Nguyên lý làm việc của mạch chỉnh lưu nửa chu kỳ, 2 nửa chu kỳ;</w:t>
            </w:r>
          </w:p>
          <w:p w:rsidR="00EC3730" w:rsidRPr="00057ED4" w:rsidRDefault="00EC3730" w:rsidP="005B3363">
            <w:pPr>
              <w:spacing w:before="40" w:after="40"/>
            </w:pPr>
            <w:r w:rsidRPr="00057ED4">
              <w:t>- Mạch chỉnh lưu cầu.</w:t>
            </w:r>
          </w:p>
        </w:tc>
        <w:tc>
          <w:tcPr>
            <w:tcW w:w="4604" w:type="dxa"/>
          </w:tcPr>
          <w:p w:rsidR="00EC3730" w:rsidRPr="00057ED4" w:rsidRDefault="00EC3730" w:rsidP="005B3363">
            <w:pPr>
              <w:spacing w:before="40" w:after="40"/>
            </w:pPr>
            <w:r w:rsidRPr="00057ED4">
              <w:t>Không dạy.</w:t>
            </w:r>
          </w:p>
          <w:p w:rsidR="00EC3730" w:rsidRPr="00057ED4" w:rsidRDefault="00EC3730" w:rsidP="005B3363">
            <w:pPr>
              <w:spacing w:before="40" w:after="40"/>
              <w:jc w:val="both"/>
            </w:pPr>
            <w:r w:rsidRPr="00057ED4">
              <w:t>Giới thiệu về tác dụng, linh kiện trong mạch; nhận xét về mạch chỉnh lưu;</w:t>
            </w:r>
          </w:p>
          <w:p w:rsidR="00EC3730" w:rsidRPr="00057ED4" w:rsidRDefault="00EC3730" w:rsidP="005B3363">
            <w:pPr>
              <w:spacing w:before="40" w:after="40"/>
              <w:jc w:val="both"/>
            </w:pPr>
          </w:p>
        </w:tc>
      </w:tr>
      <w:tr w:rsidR="00EC3730" w:rsidRPr="00057ED4" w:rsidTr="005B3363">
        <w:tc>
          <w:tcPr>
            <w:tcW w:w="562" w:type="dxa"/>
          </w:tcPr>
          <w:p w:rsidR="00EC3730" w:rsidRPr="00057ED4" w:rsidRDefault="00EC3730" w:rsidP="005B3363">
            <w:pPr>
              <w:spacing w:before="40" w:after="40"/>
              <w:jc w:val="center"/>
            </w:pPr>
            <w:r w:rsidRPr="00057ED4">
              <w:t>2</w:t>
            </w:r>
          </w:p>
        </w:tc>
        <w:tc>
          <w:tcPr>
            <w:tcW w:w="1054" w:type="dxa"/>
          </w:tcPr>
          <w:p w:rsidR="00EC3730" w:rsidRPr="00057ED4" w:rsidRDefault="00EC3730" w:rsidP="005B3363">
            <w:pPr>
              <w:spacing w:before="40" w:after="40"/>
              <w:jc w:val="center"/>
            </w:pPr>
            <w:r w:rsidRPr="00057ED4">
              <w:t xml:space="preserve">II </w:t>
            </w:r>
          </w:p>
        </w:tc>
        <w:tc>
          <w:tcPr>
            <w:tcW w:w="3565" w:type="dxa"/>
          </w:tcPr>
          <w:p w:rsidR="00EC3730" w:rsidRPr="00057ED4" w:rsidRDefault="00EC3730" w:rsidP="005B3363">
            <w:pPr>
              <w:spacing w:before="40" w:after="40"/>
            </w:pPr>
            <w:r w:rsidRPr="00057ED4">
              <w:t>Bài 11. Thực hành: Lắp mạch nguồn chỉnh lưu cầu có biến áp và tụ lọc.</w:t>
            </w:r>
          </w:p>
        </w:tc>
        <w:tc>
          <w:tcPr>
            <w:tcW w:w="1084" w:type="dxa"/>
          </w:tcPr>
          <w:p w:rsidR="00EC3730" w:rsidRPr="00057ED4" w:rsidRDefault="00EC3730" w:rsidP="005B3363">
            <w:pPr>
              <w:spacing w:before="40" w:after="40"/>
              <w:jc w:val="center"/>
            </w:pPr>
            <w:r w:rsidRPr="00057ED4">
              <w:t>51</w:t>
            </w:r>
          </w:p>
        </w:tc>
        <w:tc>
          <w:tcPr>
            <w:tcW w:w="2805" w:type="dxa"/>
          </w:tcPr>
          <w:p w:rsidR="00EC3730" w:rsidRPr="00057ED4" w:rsidRDefault="00EC3730" w:rsidP="005B3363">
            <w:pPr>
              <w:spacing w:before="40" w:after="40"/>
            </w:pPr>
            <w:r w:rsidRPr="00057ED4">
              <w:t>Cả bài.</w:t>
            </w:r>
          </w:p>
        </w:tc>
        <w:tc>
          <w:tcPr>
            <w:tcW w:w="4604" w:type="dxa"/>
          </w:tcPr>
          <w:p w:rsidR="00EC3730" w:rsidRPr="00057ED4" w:rsidRDefault="00EC3730" w:rsidP="005B3363">
            <w:pPr>
              <w:spacing w:before="40" w:after="40"/>
            </w:pPr>
            <w:r w:rsidRPr="00057ED4">
              <w:t xml:space="preserve">Không bắt buộc. </w:t>
            </w:r>
          </w:p>
          <w:p w:rsidR="00EC3730" w:rsidRPr="00057ED4" w:rsidRDefault="00EC3730" w:rsidP="005B3363">
            <w:pPr>
              <w:spacing w:before="40" w:after="40"/>
            </w:pPr>
          </w:p>
        </w:tc>
      </w:tr>
      <w:tr w:rsidR="00EC3730" w:rsidRPr="00057ED4" w:rsidTr="005B3363">
        <w:tc>
          <w:tcPr>
            <w:tcW w:w="562" w:type="dxa"/>
          </w:tcPr>
          <w:p w:rsidR="00EC3730" w:rsidRPr="00057ED4" w:rsidRDefault="00EC3730" w:rsidP="005B3363">
            <w:pPr>
              <w:spacing w:before="40" w:after="40"/>
              <w:jc w:val="center"/>
            </w:pPr>
            <w:r w:rsidRPr="00057ED4">
              <w:lastRenderedPageBreak/>
              <w:t>3</w:t>
            </w:r>
          </w:p>
        </w:tc>
        <w:tc>
          <w:tcPr>
            <w:tcW w:w="1054" w:type="dxa"/>
          </w:tcPr>
          <w:p w:rsidR="00EC3730" w:rsidRPr="00057ED4" w:rsidRDefault="00EC3730" w:rsidP="005B3363">
            <w:pPr>
              <w:spacing w:before="40" w:after="40"/>
              <w:jc w:val="center"/>
            </w:pPr>
            <w:r w:rsidRPr="00057ED4">
              <w:t xml:space="preserve">IV </w:t>
            </w:r>
          </w:p>
        </w:tc>
        <w:tc>
          <w:tcPr>
            <w:tcW w:w="3565" w:type="dxa"/>
          </w:tcPr>
          <w:p w:rsidR="00EC3730" w:rsidRPr="00057ED4" w:rsidRDefault="00EC3730" w:rsidP="005B3363">
            <w:pPr>
              <w:spacing w:before="40" w:after="40"/>
            </w:pPr>
            <w:r w:rsidRPr="00057ED4">
              <w:t>Bài 18. Máy tăng âm.</w:t>
            </w:r>
          </w:p>
          <w:p w:rsidR="00EC3730" w:rsidRPr="00057ED4" w:rsidRDefault="00EC3730" w:rsidP="005B3363">
            <w:pPr>
              <w:spacing w:before="40" w:after="40"/>
              <w:rPr>
                <w:b/>
              </w:rPr>
            </w:pPr>
          </w:p>
        </w:tc>
        <w:tc>
          <w:tcPr>
            <w:tcW w:w="1084" w:type="dxa"/>
          </w:tcPr>
          <w:p w:rsidR="00EC3730" w:rsidRPr="00057ED4" w:rsidRDefault="00EC3730" w:rsidP="005B3363">
            <w:pPr>
              <w:spacing w:before="40" w:after="40"/>
              <w:jc w:val="center"/>
            </w:pPr>
            <w:r w:rsidRPr="00057ED4">
              <w:t>73</w:t>
            </w:r>
          </w:p>
        </w:tc>
        <w:tc>
          <w:tcPr>
            <w:tcW w:w="2805" w:type="dxa"/>
          </w:tcPr>
          <w:p w:rsidR="00EC3730" w:rsidRPr="00057ED4" w:rsidRDefault="00EC3730" w:rsidP="005B3363">
            <w:pPr>
              <w:spacing w:before="40" w:after="40"/>
              <w:jc w:val="both"/>
            </w:pPr>
            <w:r w:rsidRPr="00057ED4">
              <w:t>III. Nguyên lí hoạt động của khối khuếch đại công suất.</w:t>
            </w:r>
          </w:p>
        </w:tc>
        <w:tc>
          <w:tcPr>
            <w:tcW w:w="4604" w:type="dxa"/>
          </w:tcPr>
          <w:p w:rsidR="00EC3730" w:rsidRPr="00057ED4" w:rsidRDefault="00EC3730" w:rsidP="005B3363">
            <w:pPr>
              <w:spacing w:before="40" w:after="40"/>
            </w:pPr>
            <w:r w:rsidRPr="00057ED4">
              <w:t>Không dạy.</w:t>
            </w:r>
          </w:p>
          <w:p w:rsidR="00EC3730" w:rsidRPr="00057ED4" w:rsidRDefault="00EC3730" w:rsidP="005B3363">
            <w:pPr>
              <w:spacing w:before="40" w:after="40"/>
              <w:jc w:val="both"/>
            </w:pPr>
            <w:r w:rsidRPr="00057ED4">
              <w:t>Giới thiệu cho HS biết về dạng tín hiệu khi khuếch đại trong mạch công suất.</w:t>
            </w:r>
          </w:p>
        </w:tc>
      </w:tr>
      <w:tr w:rsidR="00EC3730" w:rsidRPr="00057ED4" w:rsidTr="005B3363">
        <w:tc>
          <w:tcPr>
            <w:tcW w:w="562" w:type="dxa"/>
          </w:tcPr>
          <w:p w:rsidR="00EC3730" w:rsidRPr="00057ED4" w:rsidRDefault="00EC3730" w:rsidP="005B3363">
            <w:pPr>
              <w:jc w:val="center"/>
            </w:pPr>
            <w:r w:rsidRPr="00057ED4">
              <w:t>4</w:t>
            </w:r>
          </w:p>
        </w:tc>
        <w:tc>
          <w:tcPr>
            <w:tcW w:w="1054" w:type="dxa"/>
          </w:tcPr>
          <w:p w:rsidR="00EC3730" w:rsidRPr="00057ED4" w:rsidRDefault="00EC3730" w:rsidP="005B3363">
            <w:pPr>
              <w:jc w:val="center"/>
            </w:pPr>
            <w:r w:rsidRPr="00057ED4">
              <w:t xml:space="preserve">IV </w:t>
            </w:r>
          </w:p>
        </w:tc>
        <w:tc>
          <w:tcPr>
            <w:tcW w:w="3565" w:type="dxa"/>
          </w:tcPr>
          <w:p w:rsidR="00EC3730" w:rsidRPr="00057ED4" w:rsidRDefault="00EC3730" w:rsidP="005B3363">
            <w:r w:rsidRPr="00057ED4">
              <w:t>Bài 20. Máy thu hình.</w:t>
            </w:r>
          </w:p>
          <w:p w:rsidR="00EC3730" w:rsidRPr="00057ED4" w:rsidRDefault="00EC3730" w:rsidP="005B3363">
            <w:pPr>
              <w:rPr>
                <w:b/>
              </w:rPr>
            </w:pPr>
          </w:p>
        </w:tc>
        <w:tc>
          <w:tcPr>
            <w:tcW w:w="1084" w:type="dxa"/>
          </w:tcPr>
          <w:p w:rsidR="00EC3730" w:rsidRPr="00057ED4" w:rsidRDefault="00EC3730" w:rsidP="005B3363">
            <w:pPr>
              <w:jc w:val="center"/>
            </w:pPr>
            <w:r w:rsidRPr="00057ED4">
              <w:t>79</w:t>
            </w:r>
          </w:p>
        </w:tc>
        <w:tc>
          <w:tcPr>
            <w:tcW w:w="2805" w:type="dxa"/>
          </w:tcPr>
          <w:p w:rsidR="00EC3730" w:rsidRPr="00057ED4" w:rsidRDefault="00EC3730" w:rsidP="005B3363">
            <w:pPr>
              <w:jc w:val="both"/>
            </w:pPr>
            <w:r w:rsidRPr="00057ED4">
              <w:t>III. Nguyên lí làm việc của khối xử lí tín hiệu màu</w:t>
            </w:r>
          </w:p>
        </w:tc>
        <w:tc>
          <w:tcPr>
            <w:tcW w:w="4604" w:type="dxa"/>
          </w:tcPr>
          <w:p w:rsidR="00EC3730" w:rsidRPr="00057ED4" w:rsidRDefault="00EC3730" w:rsidP="005B3363">
            <w:r w:rsidRPr="00057ED4">
              <w:t>Không dạy.</w:t>
            </w:r>
          </w:p>
          <w:p w:rsidR="00EC3730" w:rsidRPr="00057ED4" w:rsidRDefault="00EC3730" w:rsidP="005B3363">
            <w:pPr>
              <w:jc w:val="both"/>
            </w:pPr>
            <w:r w:rsidRPr="00057ED4">
              <w:t>Giới thiệu thêm trong khối 3 ở mục II. Sơ đồ khối máy thu hình màu về 3 tín hiệu đầu vào, đầu ra.</w:t>
            </w:r>
          </w:p>
        </w:tc>
      </w:tr>
      <w:tr w:rsidR="00EC3730" w:rsidRPr="00057ED4" w:rsidTr="005B3363">
        <w:tc>
          <w:tcPr>
            <w:tcW w:w="562" w:type="dxa"/>
          </w:tcPr>
          <w:p w:rsidR="00EC3730" w:rsidRPr="00057ED4" w:rsidRDefault="00EC3730" w:rsidP="005B3363">
            <w:pPr>
              <w:spacing w:before="40" w:after="40"/>
              <w:jc w:val="center"/>
            </w:pPr>
            <w:r w:rsidRPr="00057ED4">
              <w:t>5</w:t>
            </w:r>
          </w:p>
        </w:tc>
        <w:tc>
          <w:tcPr>
            <w:tcW w:w="1054" w:type="dxa"/>
          </w:tcPr>
          <w:p w:rsidR="00EC3730" w:rsidRPr="00057ED4" w:rsidRDefault="00EC3730" w:rsidP="005B3363">
            <w:pPr>
              <w:spacing w:before="40" w:after="40"/>
              <w:jc w:val="center"/>
            </w:pPr>
            <w:r w:rsidRPr="00057ED4">
              <w:t xml:space="preserve">IV </w:t>
            </w:r>
          </w:p>
        </w:tc>
        <w:tc>
          <w:tcPr>
            <w:tcW w:w="3565" w:type="dxa"/>
          </w:tcPr>
          <w:p w:rsidR="00EC3730" w:rsidRPr="00057ED4" w:rsidRDefault="00EC3730" w:rsidP="005B3363">
            <w:pPr>
              <w:spacing w:before="40" w:after="40"/>
              <w:rPr>
                <w:b/>
              </w:rPr>
            </w:pPr>
            <w:r w:rsidRPr="00057ED4">
              <w:t>Bài 21. Thực hành: Mạch khuếch đại âm tần.</w:t>
            </w:r>
          </w:p>
        </w:tc>
        <w:tc>
          <w:tcPr>
            <w:tcW w:w="1084" w:type="dxa"/>
          </w:tcPr>
          <w:p w:rsidR="00EC3730" w:rsidRPr="00057ED4" w:rsidRDefault="00EC3730" w:rsidP="005B3363">
            <w:pPr>
              <w:spacing w:before="40" w:after="40"/>
              <w:jc w:val="center"/>
            </w:pPr>
            <w:r w:rsidRPr="00057ED4">
              <w:t>82</w:t>
            </w:r>
          </w:p>
        </w:tc>
        <w:tc>
          <w:tcPr>
            <w:tcW w:w="2805" w:type="dxa"/>
          </w:tcPr>
          <w:p w:rsidR="00EC3730" w:rsidRPr="00057ED4" w:rsidRDefault="00EC3730" w:rsidP="005B3363">
            <w:pPr>
              <w:spacing w:before="40" w:after="40"/>
            </w:pPr>
          </w:p>
        </w:tc>
        <w:tc>
          <w:tcPr>
            <w:tcW w:w="4604" w:type="dxa"/>
          </w:tcPr>
          <w:p w:rsidR="00EC3730" w:rsidRPr="00057ED4" w:rsidRDefault="00EC3730" w:rsidP="005B3363">
            <w:pPr>
              <w:spacing w:before="40" w:after="40"/>
            </w:pPr>
            <w:r w:rsidRPr="00057ED4">
              <w:t xml:space="preserve">Không bắt buộc. </w:t>
            </w:r>
          </w:p>
          <w:p w:rsidR="00EC3730" w:rsidRPr="00057ED4" w:rsidRDefault="00EC3730" w:rsidP="005B3363">
            <w:pPr>
              <w:spacing w:before="40" w:after="40"/>
            </w:pPr>
          </w:p>
        </w:tc>
      </w:tr>
      <w:tr w:rsidR="00EC3730" w:rsidRPr="00057ED4" w:rsidTr="005B3363">
        <w:tc>
          <w:tcPr>
            <w:tcW w:w="562" w:type="dxa"/>
          </w:tcPr>
          <w:p w:rsidR="00EC3730" w:rsidRPr="00057ED4" w:rsidRDefault="00EC3730" w:rsidP="005B3363">
            <w:pPr>
              <w:spacing w:before="40" w:after="40"/>
              <w:jc w:val="center"/>
            </w:pPr>
            <w:r w:rsidRPr="00057ED4">
              <w:t>6</w:t>
            </w:r>
          </w:p>
        </w:tc>
        <w:tc>
          <w:tcPr>
            <w:tcW w:w="1054" w:type="dxa"/>
          </w:tcPr>
          <w:p w:rsidR="00EC3730" w:rsidRPr="00057ED4" w:rsidRDefault="00EC3730" w:rsidP="005B3363">
            <w:pPr>
              <w:spacing w:before="40" w:after="40"/>
              <w:jc w:val="center"/>
            </w:pPr>
            <w:r w:rsidRPr="00057ED4">
              <w:t xml:space="preserve">V </w:t>
            </w:r>
          </w:p>
        </w:tc>
        <w:tc>
          <w:tcPr>
            <w:tcW w:w="3565" w:type="dxa"/>
          </w:tcPr>
          <w:p w:rsidR="00EC3730" w:rsidRPr="00057ED4" w:rsidRDefault="00EC3730" w:rsidP="005B3363">
            <w:pPr>
              <w:spacing w:before="40" w:after="40"/>
            </w:pPr>
            <w:r w:rsidRPr="00057ED4">
              <w:t>Bài 24. Thực hành: Nối tải hình sao và hình tam giác</w:t>
            </w:r>
          </w:p>
        </w:tc>
        <w:tc>
          <w:tcPr>
            <w:tcW w:w="1084" w:type="dxa"/>
          </w:tcPr>
          <w:p w:rsidR="00EC3730" w:rsidRPr="00057ED4" w:rsidRDefault="00EC3730" w:rsidP="005B3363">
            <w:pPr>
              <w:spacing w:before="40" w:after="40"/>
              <w:jc w:val="center"/>
            </w:pPr>
            <w:r w:rsidRPr="00057ED4">
              <w:t>95</w:t>
            </w:r>
          </w:p>
        </w:tc>
        <w:tc>
          <w:tcPr>
            <w:tcW w:w="2805" w:type="dxa"/>
          </w:tcPr>
          <w:p w:rsidR="00EC3730" w:rsidRPr="00057ED4" w:rsidRDefault="00EC3730" w:rsidP="005B3363">
            <w:pPr>
              <w:spacing w:before="40" w:after="40"/>
            </w:pPr>
          </w:p>
        </w:tc>
        <w:tc>
          <w:tcPr>
            <w:tcW w:w="4604" w:type="dxa"/>
          </w:tcPr>
          <w:p w:rsidR="00EC3730" w:rsidRPr="00057ED4" w:rsidRDefault="00EC3730" w:rsidP="005B3363">
            <w:pPr>
              <w:spacing w:before="40" w:after="40"/>
            </w:pPr>
            <w:r w:rsidRPr="00057ED4">
              <w:t xml:space="preserve">Không dạy. </w:t>
            </w:r>
          </w:p>
          <w:p w:rsidR="00EC3730" w:rsidRPr="00057ED4" w:rsidRDefault="00EC3730" w:rsidP="005B3363">
            <w:pPr>
              <w:spacing w:before="40" w:after="40"/>
            </w:pPr>
          </w:p>
        </w:tc>
      </w:tr>
      <w:tr w:rsidR="00EC3730" w:rsidRPr="00057ED4" w:rsidTr="005B3363">
        <w:tc>
          <w:tcPr>
            <w:tcW w:w="562" w:type="dxa"/>
          </w:tcPr>
          <w:p w:rsidR="00EC3730" w:rsidRPr="00057ED4" w:rsidRDefault="00EC3730" w:rsidP="005B3363">
            <w:pPr>
              <w:jc w:val="center"/>
            </w:pPr>
            <w:r w:rsidRPr="00057ED4">
              <w:t>7</w:t>
            </w:r>
          </w:p>
        </w:tc>
        <w:tc>
          <w:tcPr>
            <w:tcW w:w="1054" w:type="dxa"/>
          </w:tcPr>
          <w:p w:rsidR="00EC3730" w:rsidRPr="00057ED4" w:rsidRDefault="00EC3730" w:rsidP="005B3363">
            <w:pPr>
              <w:jc w:val="center"/>
            </w:pPr>
            <w:r w:rsidRPr="00057ED4">
              <w:t xml:space="preserve">VI </w:t>
            </w:r>
          </w:p>
        </w:tc>
        <w:tc>
          <w:tcPr>
            <w:tcW w:w="3565" w:type="dxa"/>
          </w:tcPr>
          <w:p w:rsidR="00EC3730" w:rsidRPr="00057ED4" w:rsidRDefault="00EC3730" w:rsidP="005B3363">
            <w:pPr>
              <w:rPr>
                <w:b/>
              </w:rPr>
            </w:pPr>
            <w:r w:rsidRPr="00057ED4">
              <w:t>Bài 27. Thực hành quan sát và mô tả cấu tạo của động cơ không đồng bộ ba pha.</w:t>
            </w:r>
          </w:p>
        </w:tc>
        <w:tc>
          <w:tcPr>
            <w:tcW w:w="1084" w:type="dxa"/>
          </w:tcPr>
          <w:p w:rsidR="00EC3730" w:rsidRPr="00057ED4" w:rsidRDefault="00EC3730" w:rsidP="005B3363">
            <w:pPr>
              <w:jc w:val="center"/>
            </w:pPr>
            <w:r w:rsidRPr="00057ED4">
              <w:t>107</w:t>
            </w:r>
          </w:p>
        </w:tc>
        <w:tc>
          <w:tcPr>
            <w:tcW w:w="2805" w:type="dxa"/>
          </w:tcPr>
          <w:p w:rsidR="00EC3730" w:rsidRPr="00057ED4" w:rsidRDefault="00EC3730" w:rsidP="005B3363">
            <w:r w:rsidRPr="00057ED4">
              <w:t>Cả bài.</w:t>
            </w:r>
          </w:p>
        </w:tc>
        <w:tc>
          <w:tcPr>
            <w:tcW w:w="4604" w:type="dxa"/>
          </w:tcPr>
          <w:p w:rsidR="00EC3730" w:rsidRPr="00057ED4" w:rsidRDefault="00EC3730" w:rsidP="005B3363">
            <w:r w:rsidRPr="00057ED4">
              <w:t>Không bắt buộc.</w:t>
            </w:r>
          </w:p>
          <w:p w:rsidR="00EC3730" w:rsidRPr="00057ED4" w:rsidRDefault="00EC3730" w:rsidP="005B3363"/>
        </w:tc>
      </w:tr>
      <w:tr w:rsidR="00EC3730" w:rsidRPr="00057ED4" w:rsidTr="005B3363">
        <w:tc>
          <w:tcPr>
            <w:tcW w:w="562" w:type="dxa"/>
          </w:tcPr>
          <w:p w:rsidR="00EC3730" w:rsidRPr="00057ED4" w:rsidRDefault="00EC3730" w:rsidP="005B3363">
            <w:pPr>
              <w:spacing w:before="40" w:after="40"/>
              <w:jc w:val="center"/>
            </w:pPr>
            <w:r w:rsidRPr="00057ED4">
              <w:t>8</w:t>
            </w:r>
          </w:p>
        </w:tc>
        <w:tc>
          <w:tcPr>
            <w:tcW w:w="1054" w:type="dxa"/>
          </w:tcPr>
          <w:p w:rsidR="00EC3730" w:rsidRPr="00057ED4" w:rsidRDefault="00EC3730" w:rsidP="005B3363">
            <w:pPr>
              <w:spacing w:before="40" w:after="40"/>
              <w:jc w:val="center"/>
            </w:pPr>
            <w:r w:rsidRPr="00057ED4">
              <w:t xml:space="preserve">VII </w:t>
            </w:r>
          </w:p>
        </w:tc>
        <w:tc>
          <w:tcPr>
            <w:tcW w:w="3565" w:type="dxa"/>
          </w:tcPr>
          <w:p w:rsidR="00EC3730" w:rsidRPr="00057ED4" w:rsidRDefault="00EC3730" w:rsidP="005B3363">
            <w:pPr>
              <w:spacing w:before="40" w:after="40"/>
              <w:rPr>
                <w:b/>
              </w:rPr>
            </w:pPr>
            <w:r w:rsidRPr="00057ED4">
              <w:t>Bài 29. Tìm hiểu mạng điện sản xuất quy mô nhỏ.</w:t>
            </w:r>
          </w:p>
        </w:tc>
        <w:tc>
          <w:tcPr>
            <w:tcW w:w="1084" w:type="dxa"/>
          </w:tcPr>
          <w:p w:rsidR="00EC3730" w:rsidRPr="00057ED4" w:rsidRDefault="00EC3730" w:rsidP="005B3363">
            <w:pPr>
              <w:spacing w:before="40" w:after="40"/>
              <w:jc w:val="center"/>
            </w:pPr>
            <w:r w:rsidRPr="00057ED4">
              <w:t>113</w:t>
            </w:r>
          </w:p>
        </w:tc>
        <w:tc>
          <w:tcPr>
            <w:tcW w:w="2805" w:type="dxa"/>
          </w:tcPr>
          <w:p w:rsidR="00EC3730" w:rsidRPr="00057ED4" w:rsidRDefault="00EC3730" w:rsidP="005B3363">
            <w:pPr>
              <w:spacing w:before="40" w:after="40"/>
            </w:pPr>
            <w:r w:rsidRPr="00057ED4">
              <w:t>Cả bài.</w:t>
            </w:r>
          </w:p>
        </w:tc>
        <w:tc>
          <w:tcPr>
            <w:tcW w:w="4604" w:type="dxa"/>
          </w:tcPr>
          <w:p w:rsidR="00EC3730" w:rsidRPr="00057ED4" w:rsidRDefault="00EC3730" w:rsidP="005B3363">
            <w:pPr>
              <w:spacing w:before="40" w:after="40"/>
            </w:pPr>
            <w:r w:rsidRPr="00057ED4">
              <w:t>Không dạy.</w:t>
            </w:r>
          </w:p>
        </w:tc>
      </w:tr>
    </w:tbl>
    <w:p w:rsidR="001C483C" w:rsidRDefault="001C483C"/>
    <w:sectPr w:rsidR="001C483C" w:rsidSect="00EC3730">
      <w:pgSz w:w="15840" w:h="12240" w:orient="landscape"/>
      <w:pgMar w:top="630" w:right="1440" w:bottom="45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C3730"/>
    <w:rsid w:val="001C483C"/>
    <w:rsid w:val="00EC3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3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EC3730"/>
    <w:pPr>
      <w:spacing w:before="120" w:after="200" w:line="276" w:lineRule="auto"/>
      <w:ind w:left="720"/>
      <w:contextualSpacing/>
      <w:jc w:val="both"/>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Novogrod</dc:creator>
  <cp:keywords/>
  <dc:description/>
  <cp:lastModifiedBy>Novogrod</cp:lastModifiedBy>
  <cp:revision>2</cp:revision>
  <dcterms:created xsi:type="dcterms:W3CDTF">2017-02-09T03:25:00Z</dcterms:created>
  <dcterms:modified xsi:type="dcterms:W3CDTF">2017-02-09T03:26:00Z</dcterms:modified>
</cp:coreProperties>
</file>